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F41D" w14:textId="77777777" w:rsidR="00184377" w:rsidRDefault="008A04D4">
      <w:pPr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ДОГОВОР КУПЛИ-ПРОДАЖИ</w:t>
      </w:r>
    </w:p>
    <w:p w14:paraId="4B1F4FD5" w14:textId="77777777" w:rsidR="00184377" w:rsidRDefault="008A04D4">
      <w:pPr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(</w:t>
      </w:r>
      <w:r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нотариальная форма сделки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)</w:t>
      </w:r>
    </w:p>
    <w:p w14:paraId="0B466DF5" w14:textId="461CB471" w:rsidR="00184377" w:rsidRDefault="009540AB">
      <w:pPr>
        <w:autoSpaceDE w:val="0"/>
        <w:spacing w:before="261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_________________________</w:t>
      </w:r>
      <w:r w:rsidR="008A04D4">
        <w:rPr>
          <w:rFonts w:eastAsia="Times New Roman" w:cs="Times New Roman"/>
          <w:color w:val="000000"/>
        </w:rPr>
        <w:t xml:space="preserve">, </w:t>
      </w:r>
      <w:r w:rsidR="008A04D4">
        <w:rPr>
          <w:rFonts w:eastAsia="Times New Roman" w:cs="Times New Roman"/>
          <w:b/>
          <w:bCs/>
          <w:color w:val="000000"/>
        </w:rPr>
        <w:t>_______</w:t>
      </w:r>
      <w:r w:rsidR="008A04D4">
        <w:rPr>
          <w:rFonts w:eastAsia="Times New Roman" w:cs="Times New Roman"/>
          <w:b/>
          <w:bCs/>
          <w:color w:val="000000"/>
          <w:u w:val="single"/>
        </w:rPr>
        <w:t>(дата)</w:t>
      </w:r>
      <w:r w:rsidR="008A04D4">
        <w:rPr>
          <w:rFonts w:eastAsia="Times New Roman" w:cs="Times New Roman"/>
          <w:b/>
          <w:bCs/>
          <w:color w:val="000000"/>
        </w:rPr>
        <w:t>________</w:t>
      </w:r>
      <w:r w:rsidR="008A04D4">
        <w:rPr>
          <w:rFonts w:eastAsia="Times New Roman" w:cs="Times New Roman"/>
          <w:color w:val="000000"/>
        </w:rPr>
        <w:t>.</w:t>
      </w:r>
    </w:p>
    <w:p w14:paraId="27F4FFBC" w14:textId="77777777" w:rsidR="00184377" w:rsidRDefault="00184377">
      <w:pPr>
        <w:autoSpaceDE w:val="0"/>
        <w:jc w:val="center"/>
        <w:rPr>
          <w:rFonts w:eastAsia="Times New Roman" w:cs="Times New Roman"/>
          <w:color w:val="000000"/>
        </w:rPr>
      </w:pPr>
    </w:p>
    <w:p w14:paraId="4C4714A0" w14:textId="0043251D" w:rsidR="009540AB" w:rsidRDefault="008A04D4">
      <w:pPr>
        <w:autoSpaceDE w:val="0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Мы, </w:t>
      </w:r>
      <w:r w:rsidR="009540AB" w:rsidRPr="009540AB">
        <w:rPr>
          <w:rFonts w:eastAsia="Times New Roman" w:cs="Times New Roman"/>
          <w:b/>
          <w:bCs/>
          <w:color w:val="000000"/>
        </w:rPr>
        <w:t xml:space="preserve">Общество с ограниченной ответственностью «АРС РЕАЛИНВЕСТ», </w:t>
      </w:r>
      <w:r w:rsidR="006A6B1B" w:rsidRPr="006A6B1B">
        <w:rPr>
          <w:rFonts w:eastAsia="Times New Roman" w:cs="Times New Roman"/>
          <w:b/>
          <w:bCs/>
          <w:color w:val="000000"/>
        </w:rPr>
        <w:t>_______________________________________________</w:t>
      </w:r>
      <w:r w:rsidR="006A6B1B">
        <w:rPr>
          <w:rFonts w:eastAsia="Times New Roman" w:cs="Times New Roman"/>
          <w:b/>
          <w:bCs/>
          <w:color w:val="000000"/>
        </w:rPr>
        <w:t xml:space="preserve">, </w:t>
      </w:r>
      <w:r w:rsidR="009540AB" w:rsidRPr="009540AB">
        <w:rPr>
          <w:rFonts w:eastAsia="Times New Roman" w:cs="Times New Roman"/>
          <w:b/>
          <w:bCs/>
          <w:color w:val="000000"/>
        </w:rPr>
        <w:t>в лице генерального директора Хачатуряна Армена Сейрановича</w:t>
      </w:r>
      <w:r>
        <w:rPr>
          <w:rFonts w:eastAsia="Times New Roman" w:cs="Times New Roman"/>
          <w:color w:val="000000"/>
        </w:rPr>
        <w:t xml:space="preserve">, действующего на основании Устава, </w:t>
      </w:r>
      <w:r w:rsidR="009540AB" w:rsidRPr="009540AB">
        <w:rPr>
          <w:rFonts w:eastAsia="Times New Roman" w:cs="Times New Roman"/>
          <w:bCs/>
          <w:color w:val="000000"/>
        </w:rPr>
        <w:t>именуемое в дальнейшем</w:t>
      </w:r>
      <w:r w:rsidR="009540AB">
        <w:rPr>
          <w:rFonts w:eastAsia="Times New Roman" w:cs="Times New Roman"/>
          <w:bCs/>
          <w:color w:val="000000"/>
        </w:rPr>
        <w:t xml:space="preserve"> «Продавец-1»</w:t>
      </w:r>
    </w:p>
    <w:p w14:paraId="3EF16C88" w14:textId="4A74CA10" w:rsidR="009540AB" w:rsidRDefault="009540AB">
      <w:pPr>
        <w:autoSpaceDE w:val="0"/>
        <w:ind w:firstLine="720"/>
        <w:jc w:val="both"/>
        <w:rPr>
          <w:rFonts w:eastAsia="Times New Roman" w:cs="Times New Roman"/>
          <w:b/>
          <w:bCs/>
          <w:color w:val="000000"/>
        </w:rPr>
      </w:pPr>
      <w:r w:rsidRPr="009540AB">
        <w:rPr>
          <w:rFonts w:eastAsia="Times New Roman" w:cs="Times New Roman"/>
          <w:b/>
          <w:bCs/>
          <w:color w:val="000000"/>
        </w:rPr>
        <w:t xml:space="preserve">Саркисян Ваче Сержеевич, </w:t>
      </w:r>
      <w:r w:rsidR="006A6B1B">
        <w:rPr>
          <w:rFonts w:eastAsia="Times New Roman" w:cs="Times New Roman"/>
          <w:b/>
          <w:bCs/>
          <w:color w:val="000000"/>
        </w:rPr>
        <w:t xml:space="preserve">____________________________, </w:t>
      </w:r>
      <w:r w:rsidRPr="009540AB">
        <w:rPr>
          <w:rFonts w:eastAsia="Times New Roman" w:cs="Times New Roman"/>
          <w:color w:val="000000"/>
        </w:rPr>
        <w:t xml:space="preserve">именуемый в дальнейшем </w:t>
      </w:r>
      <w:r w:rsidRPr="009540AB">
        <w:rPr>
          <w:rFonts w:eastAsia="Times New Roman" w:cs="Times New Roman"/>
          <w:color w:val="000000"/>
        </w:rPr>
        <w:t>«Продавец-2»,</w:t>
      </w:r>
    </w:p>
    <w:p w14:paraId="7D039DD1" w14:textId="7BA5520B" w:rsidR="00184377" w:rsidRDefault="009540AB">
      <w:pPr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9540AB">
        <w:rPr>
          <w:rFonts w:eastAsia="Times New Roman" w:cs="Times New Roman"/>
          <w:b/>
          <w:bCs/>
          <w:color w:val="000000"/>
        </w:rPr>
        <w:t xml:space="preserve">Хачатурян Армен Сейранович, </w:t>
      </w:r>
      <w:r w:rsidR="006A6B1B">
        <w:rPr>
          <w:rFonts w:eastAsia="Times New Roman" w:cs="Times New Roman"/>
          <w:b/>
          <w:bCs/>
          <w:color w:val="000000"/>
        </w:rPr>
        <w:t xml:space="preserve">__________________________________, </w:t>
      </w:r>
      <w:r w:rsidRPr="009540AB">
        <w:rPr>
          <w:rFonts w:eastAsia="Times New Roman" w:cs="Times New Roman"/>
          <w:color w:val="000000"/>
        </w:rPr>
        <w:t xml:space="preserve">именуемый в дальнейшем </w:t>
      </w:r>
      <w:r w:rsidRPr="009540AB">
        <w:rPr>
          <w:rFonts w:eastAsia="Times New Roman" w:cs="Times New Roman"/>
          <w:color w:val="000000"/>
        </w:rPr>
        <w:t xml:space="preserve">«Продавец-3», вместе именуемые «Продавцы», </w:t>
      </w:r>
      <w:r w:rsidR="008A04D4" w:rsidRPr="009540AB">
        <w:rPr>
          <w:rFonts w:eastAsia="Times New Roman" w:cs="Times New Roman"/>
          <w:color w:val="000000"/>
        </w:rPr>
        <w:t>с одной стороны,</w:t>
      </w:r>
      <w:r>
        <w:rPr>
          <w:rFonts w:eastAsia="Times New Roman" w:cs="Times New Roman"/>
          <w:color w:val="000000"/>
        </w:rPr>
        <w:t xml:space="preserve"> и</w:t>
      </w:r>
    </w:p>
    <w:p w14:paraId="0ECA68EB" w14:textId="157C7EF6" w:rsidR="00184377" w:rsidRDefault="008A04D4">
      <w:pPr>
        <w:autoSpaceDE w:val="0"/>
        <w:ind w:firstLine="72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_____________, </w:t>
      </w:r>
      <w:r>
        <w:rPr>
          <w:rFonts w:eastAsia="Times New Roman" w:cs="Times New Roman"/>
          <w:b/>
          <w:bCs/>
          <w:color w:val="000000"/>
        </w:rPr>
        <w:t xml:space="preserve">именуемый в дальнейшем </w:t>
      </w:r>
      <w:r w:rsidR="009540AB"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</w:rPr>
        <w:t>Покупатель</w:t>
      </w:r>
      <w:r w:rsidR="009540AB">
        <w:rPr>
          <w:rFonts w:eastAsia="Times New Roman" w:cs="Times New Roman"/>
          <w:b/>
          <w:bCs/>
          <w:color w:val="000000"/>
        </w:rPr>
        <w:t>»</w:t>
      </w:r>
      <w:r>
        <w:rPr>
          <w:rFonts w:eastAsia="Times New Roman" w:cs="Times New Roman"/>
          <w:b/>
          <w:bCs/>
          <w:color w:val="000000"/>
        </w:rPr>
        <w:t>, с другой стороны,</w:t>
      </w:r>
    </w:p>
    <w:p w14:paraId="0627BAF1" w14:textId="01E66C0C" w:rsidR="00184377" w:rsidRDefault="008A04D4">
      <w:pPr>
        <w:autoSpaceDE w:val="0"/>
        <w:ind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совместно именуемые </w:t>
      </w:r>
      <w:r w:rsidR="009540AB">
        <w:rPr>
          <w:rFonts w:eastAsia="Times New Roman" w:cs="Times New Roman"/>
          <w:b/>
          <w:bCs/>
          <w:color w:val="000000"/>
        </w:rPr>
        <w:t>«</w:t>
      </w:r>
      <w:r>
        <w:rPr>
          <w:rFonts w:eastAsia="Times New Roman" w:cs="Times New Roman"/>
          <w:b/>
          <w:bCs/>
          <w:color w:val="000000"/>
        </w:rPr>
        <w:t>Стороны</w:t>
      </w:r>
      <w:r w:rsidR="009540AB">
        <w:rPr>
          <w:rFonts w:eastAsia="Times New Roman" w:cs="Times New Roman"/>
          <w:b/>
          <w:bCs/>
          <w:color w:val="000000"/>
        </w:rPr>
        <w:t>»</w:t>
      </w:r>
      <w:r>
        <w:rPr>
          <w:rFonts w:eastAsia="Times New Roman" w:cs="Times New Roman"/>
          <w:color w:val="000000"/>
        </w:rPr>
        <w:t>, находясь в здравом уме и твердой памяти, действуя добровольно, заключили настоящий договор о нижеследующем:</w:t>
      </w:r>
    </w:p>
    <w:p w14:paraId="3D3B728A" w14:textId="77777777" w:rsidR="00184377" w:rsidRDefault="008A04D4">
      <w:pPr>
        <w:autoSpaceDE w:val="0"/>
        <w:spacing w:before="261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 ПРЕДМЕТ ДОГОВОРА.</w:t>
      </w:r>
    </w:p>
    <w:p w14:paraId="2CA5DA72" w14:textId="77777777" w:rsidR="00184377" w:rsidRDefault="00184377">
      <w:pPr>
        <w:autoSpaceDE w:val="0"/>
        <w:ind w:firstLine="720"/>
        <w:jc w:val="both"/>
        <w:rPr>
          <w:rFonts w:eastAsia="Times New Roman" w:cs="Times New Roman"/>
          <w:color w:val="000000"/>
        </w:rPr>
      </w:pPr>
    </w:p>
    <w:p w14:paraId="71BA17BC" w14:textId="4534A79C" w:rsidR="00184377" w:rsidRPr="009056B6" w:rsidRDefault="008A04D4" w:rsidP="00162393">
      <w:pPr>
        <w:pStyle w:val="ad"/>
        <w:numPr>
          <w:ilvl w:val="1"/>
          <w:numId w:val="2"/>
        </w:numPr>
        <w:tabs>
          <w:tab w:val="left" w:pos="1276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9056B6">
        <w:rPr>
          <w:rFonts w:eastAsia="Times New Roman" w:cs="Times New Roman"/>
          <w:color w:val="000000"/>
        </w:rPr>
        <w:t>На условиях, предусмотренных настоящим Договором, Продав</w:t>
      </w:r>
      <w:r w:rsidR="009540AB" w:rsidRPr="009056B6">
        <w:rPr>
          <w:rFonts w:eastAsia="Times New Roman" w:cs="Times New Roman"/>
          <w:color w:val="000000"/>
        </w:rPr>
        <w:t>цы</w:t>
      </w:r>
      <w:r w:rsidRPr="009056B6">
        <w:rPr>
          <w:rFonts w:eastAsia="Times New Roman" w:cs="Times New Roman"/>
          <w:color w:val="000000"/>
        </w:rPr>
        <w:t xml:space="preserve"> обязу</w:t>
      </w:r>
      <w:r w:rsidR="009540AB" w:rsidRPr="009056B6">
        <w:rPr>
          <w:rFonts w:eastAsia="Times New Roman" w:cs="Times New Roman"/>
          <w:color w:val="000000"/>
        </w:rPr>
        <w:t>ю</w:t>
      </w:r>
      <w:r w:rsidRPr="009056B6">
        <w:rPr>
          <w:rFonts w:eastAsia="Times New Roman" w:cs="Times New Roman"/>
          <w:color w:val="000000"/>
        </w:rPr>
        <w:t xml:space="preserve">тся передать в собственность Покупателя, а Покупатель обязуется принять и оплатить недвижимое </w:t>
      </w:r>
      <w:r w:rsidR="009056B6" w:rsidRPr="009056B6">
        <w:rPr>
          <w:rFonts w:eastAsia="Times New Roman" w:cs="Times New Roman"/>
          <w:color w:val="000000"/>
        </w:rPr>
        <w:t xml:space="preserve">и движимое </w:t>
      </w:r>
      <w:r w:rsidRPr="009056B6">
        <w:rPr>
          <w:rFonts w:eastAsia="Times New Roman" w:cs="Times New Roman"/>
          <w:color w:val="000000"/>
        </w:rPr>
        <w:t xml:space="preserve">имущество, указанное </w:t>
      </w:r>
      <w:r w:rsidR="009056B6" w:rsidRPr="009056B6">
        <w:rPr>
          <w:rFonts w:eastAsia="Times New Roman" w:cs="Times New Roman"/>
          <w:color w:val="000000"/>
        </w:rPr>
        <w:t>в пунктах 1.1.1–1.1.6</w:t>
      </w:r>
      <w:r w:rsidRPr="009056B6">
        <w:rPr>
          <w:rFonts w:eastAsia="Times New Roman" w:cs="Times New Roman"/>
          <w:color w:val="000000"/>
        </w:rPr>
        <w:t xml:space="preserve"> настоящ</w:t>
      </w:r>
      <w:r w:rsidR="009056B6" w:rsidRPr="009056B6">
        <w:rPr>
          <w:rFonts w:eastAsia="Times New Roman" w:cs="Times New Roman"/>
          <w:color w:val="000000"/>
        </w:rPr>
        <w:t>его Договора</w:t>
      </w:r>
      <w:r w:rsidRPr="009056B6">
        <w:rPr>
          <w:rFonts w:eastAsia="Times New Roman" w:cs="Times New Roman"/>
          <w:color w:val="000000"/>
        </w:rPr>
        <w:t xml:space="preserve"> (далее совместно именуемое </w:t>
      </w:r>
      <w:r w:rsidR="009540AB" w:rsidRPr="009056B6">
        <w:rPr>
          <w:rFonts w:eastAsia="Times New Roman" w:cs="Times New Roman"/>
          <w:color w:val="000000"/>
        </w:rPr>
        <w:t>–</w:t>
      </w:r>
      <w:r w:rsidRPr="009056B6">
        <w:rPr>
          <w:rFonts w:eastAsia="Times New Roman" w:cs="Times New Roman"/>
          <w:color w:val="000000"/>
        </w:rPr>
        <w:t xml:space="preserve"> </w:t>
      </w:r>
      <w:r w:rsidR="009540AB" w:rsidRPr="009056B6">
        <w:rPr>
          <w:rFonts w:eastAsia="Times New Roman" w:cs="Times New Roman"/>
          <w:color w:val="000000"/>
        </w:rPr>
        <w:t>«</w:t>
      </w:r>
      <w:r w:rsidRPr="009056B6">
        <w:rPr>
          <w:rFonts w:eastAsia="Times New Roman" w:cs="Times New Roman"/>
          <w:color w:val="000000"/>
        </w:rPr>
        <w:t>Объекты</w:t>
      </w:r>
      <w:r w:rsidR="009540AB" w:rsidRPr="009056B6">
        <w:rPr>
          <w:rFonts w:eastAsia="Times New Roman" w:cs="Times New Roman"/>
          <w:color w:val="000000"/>
        </w:rPr>
        <w:t>»</w:t>
      </w:r>
      <w:r w:rsidRPr="009056B6">
        <w:rPr>
          <w:rFonts w:eastAsia="Times New Roman" w:cs="Times New Roman"/>
          <w:color w:val="000000"/>
        </w:rPr>
        <w:t>):</w:t>
      </w:r>
    </w:p>
    <w:p w14:paraId="37E88F09" w14:textId="77777777" w:rsidR="00162393" w:rsidRPr="001B52D8" w:rsidRDefault="00162393" w:rsidP="00162393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>Недвижимое имущество Продавца-1:</w:t>
      </w:r>
    </w:p>
    <w:p w14:paraId="0B2D7CB7" w14:textId="4E528F16" w:rsidR="00184377" w:rsidRPr="00162393" w:rsidRDefault="00162393" w:rsidP="00162393">
      <w:pPr>
        <w:pStyle w:val="ad"/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62393">
        <w:rPr>
          <w:rFonts w:eastAsia="Times New Roman" w:cs="Times New Roman"/>
          <w:b/>
          <w:bCs/>
          <w:color w:val="000000"/>
        </w:rPr>
        <w:t xml:space="preserve">Земельный участок, кадастровый номер 40:07:012501:867, </w:t>
      </w:r>
      <w:r w:rsidRPr="00162393">
        <w:rPr>
          <w:rFonts w:eastAsia="Times New Roman" w:cs="Times New Roman"/>
          <w:color w:val="000000"/>
        </w:rPr>
        <w:t>общая площадь 25 570 кв.м, категория земель: земли сельскохозяйственного назначения, виды разрешенного использования: хранение и переработка сельскохозяйственной продукции. Местоположение: местоположение установлено относительно ориентира, расположенного в границах участка. Почтовый адрес ориентира: Калужская область, Жуковский район, МО Сельское поселение деревня Чубарово, примыкает к юго-восточной части д. Чубарово</w:t>
      </w:r>
      <w:r w:rsidRPr="00162393">
        <w:rPr>
          <w:rFonts w:eastAsia="Times New Roman" w:cs="Times New Roman"/>
          <w:color w:val="000000"/>
        </w:rPr>
        <w:t>.</w:t>
      </w:r>
    </w:p>
    <w:p w14:paraId="0894534C" w14:textId="4F065791" w:rsidR="00162393" w:rsidRPr="00162393" w:rsidRDefault="00162393" w:rsidP="00162393">
      <w:pPr>
        <w:pStyle w:val="ad"/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62393">
        <w:rPr>
          <w:rFonts w:eastAsia="Times New Roman" w:cs="Times New Roman"/>
          <w:color w:val="000000"/>
        </w:rPr>
        <w:t>В отношении земельного участка зарегистрирован</w:t>
      </w:r>
      <w:r w:rsidRPr="00162393">
        <w:rPr>
          <w:rFonts w:eastAsia="Times New Roman" w:cs="Times New Roman"/>
          <w:color w:val="000000"/>
        </w:rPr>
        <w:t>ы</w:t>
      </w:r>
      <w:r w:rsidRPr="00162393">
        <w:rPr>
          <w:rFonts w:eastAsia="Times New Roman" w:cs="Times New Roman"/>
          <w:color w:val="000000"/>
        </w:rPr>
        <w:t xml:space="preserve"> ограничени</w:t>
      </w:r>
      <w:r w:rsidRPr="00162393">
        <w:rPr>
          <w:rFonts w:eastAsia="Times New Roman" w:cs="Times New Roman"/>
          <w:color w:val="000000"/>
        </w:rPr>
        <w:t>я</w:t>
      </w:r>
      <w:r w:rsidRPr="00162393">
        <w:rPr>
          <w:rFonts w:eastAsia="Times New Roman" w:cs="Times New Roman"/>
          <w:color w:val="000000"/>
        </w:rPr>
        <w:t xml:space="preserve"> прав и обременени</w:t>
      </w:r>
      <w:r w:rsidRPr="00162393">
        <w:rPr>
          <w:rFonts w:eastAsia="Times New Roman" w:cs="Times New Roman"/>
          <w:color w:val="000000"/>
        </w:rPr>
        <w:t>я</w:t>
      </w:r>
      <w:r w:rsidRPr="00162393">
        <w:rPr>
          <w:rFonts w:eastAsia="Times New Roman" w:cs="Times New Roman"/>
          <w:color w:val="000000"/>
        </w:rPr>
        <w:t xml:space="preserve"> объекта недвижимости:</w:t>
      </w:r>
    </w:p>
    <w:p w14:paraId="5884D78F" w14:textId="23F72C71" w:rsidR="00162393" w:rsidRPr="00162393" w:rsidRDefault="00162393" w:rsidP="00162393">
      <w:pPr>
        <w:pStyle w:val="ad"/>
        <w:numPr>
          <w:ilvl w:val="0"/>
          <w:numId w:val="6"/>
        </w:numPr>
        <w:tabs>
          <w:tab w:val="left" w:pos="993"/>
        </w:tabs>
        <w:autoSpaceDE w:val="0"/>
        <w:ind w:left="0" w:firstLine="709"/>
        <w:rPr>
          <w:rFonts w:eastAsia="Times New Roman" w:cs="Times New Roman"/>
          <w:color w:val="000000"/>
        </w:rPr>
      </w:pPr>
      <w:r w:rsidRPr="00162393">
        <w:rPr>
          <w:rFonts w:eastAsia="Times New Roman" w:cs="Times New Roman"/>
          <w:color w:val="000000"/>
        </w:rPr>
        <w:t>Запрещение регистрации (40:07:012501:867-40/104/2024-6 от 24.12.2024)</w:t>
      </w:r>
      <w:r w:rsidR="001B52D8">
        <w:rPr>
          <w:rFonts w:eastAsia="Times New Roman" w:cs="Times New Roman"/>
          <w:color w:val="000000"/>
        </w:rPr>
        <w:t>;</w:t>
      </w:r>
    </w:p>
    <w:p w14:paraId="7B4E6A6D" w14:textId="5FDFB387" w:rsidR="00162393" w:rsidRPr="001B52D8" w:rsidRDefault="00162393" w:rsidP="00162393">
      <w:pPr>
        <w:pStyle w:val="ad"/>
        <w:numPr>
          <w:ilvl w:val="0"/>
          <w:numId w:val="6"/>
        </w:numPr>
        <w:tabs>
          <w:tab w:val="left" w:pos="993"/>
        </w:tabs>
        <w:autoSpaceDE w:val="0"/>
        <w:ind w:left="0" w:firstLine="709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Ипотека (в пользу ПАО Банк ЗЕНИТ, ИНН: 7729405872)</w:t>
      </w:r>
      <w:r w:rsidR="001B52D8">
        <w:rPr>
          <w:rFonts w:eastAsia="Times New Roman" w:cs="Times New Roman"/>
          <w:color w:val="000000"/>
        </w:rPr>
        <w:t>.</w:t>
      </w:r>
    </w:p>
    <w:p w14:paraId="67A03644" w14:textId="5F46AB49" w:rsidR="00162393" w:rsidRPr="001B52D8" w:rsidRDefault="00162393" w:rsidP="00162393">
      <w:pPr>
        <w:pStyle w:val="ad"/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>З</w:t>
      </w:r>
      <w:r w:rsidRPr="001B52D8">
        <w:rPr>
          <w:rFonts w:eastAsia="Times New Roman" w:cs="Times New Roman"/>
          <w:b/>
          <w:bCs/>
          <w:color w:val="000000"/>
        </w:rPr>
        <w:t>емельный участок, кадастровый номер 40:07:012501:868</w:t>
      </w:r>
      <w:r w:rsidRPr="001B52D8">
        <w:rPr>
          <w:rFonts w:eastAsia="Times New Roman" w:cs="Times New Roman"/>
          <w:color w:val="000000"/>
        </w:rPr>
        <w:t>, общая площадь 19 430 кв.м, категория земель: земли сельскохозяйственного назначения, виды разрешенного использования: хранение и переработка сельскохозяйственной продукции. Местоположение: местоположение установлено относительно ориентира, расположенного в границах участка. Почтовый адрес ориентира: Калужская область, Жуковский район, МО Сельское поселение деревня Чубарово, примыкает к юго-восточной части д. Чубарово.</w:t>
      </w:r>
    </w:p>
    <w:p w14:paraId="08B520F4" w14:textId="3B975C8D" w:rsidR="00162393" w:rsidRPr="001B52D8" w:rsidRDefault="00162393" w:rsidP="00162393">
      <w:pPr>
        <w:pStyle w:val="ad"/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В отношении земельного участка зарегистрированы ограничения прав и обременения объекта недвижимости:</w:t>
      </w:r>
    </w:p>
    <w:p w14:paraId="60EF28D5" w14:textId="5C70C231" w:rsidR="00162393" w:rsidRPr="00162393" w:rsidRDefault="00162393" w:rsidP="00162393">
      <w:pPr>
        <w:pStyle w:val="ad"/>
        <w:numPr>
          <w:ilvl w:val="0"/>
          <w:numId w:val="9"/>
        </w:numPr>
        <w:tabs>
          <w:tab w:val="left" w:pos="993"/>
        </w:tabs>
        <w:autoSpaceDE w:val="0"/>
        <w:ind w:left="0" w:firstLine="709"/>
        <w:rPr>
          <w:rFonts w:eastAsia="Times New Roman" w:cs="Times New Roman"/>
          <w:color w:val="000000"/>
        </w:rPr>
      </w:pPr>
      <w:r w:rsidRPr="00162393">
        <w:rPr>
          <w:rFonts w:eastAsia="Times New Roman" w:cs="Times New Roman"/>
          <w:color w:val="000000"/>
        </w:rPr>
        <w:t>Запрещение регистрации (40:07:012501:868-40/104/2024-6 от 24.12.2024)</w:t>
      </w:r>
      <w:r w:rsidR="001B52D8">
        <w:rPr>
          <w:rFonts w:eastAsia="Times New Roman" w:cs="Times New Roman"/>
          <w:color w:val="000000"/>
        </w:rPr>
        <w:t>;</w:t>
      </w:r>
    </w:p>
    <w:p w14:paraId="1F20DE49" w14:textId="1B77D980" w:rsidR="00162393" w:rsidRPr="001B52D8" w:rsidRDefault="00162393" w:rsidP="00162393">
      <w:pPr>
        <w:pStyle w:val="ad"/>
        <w:numPr>
          <w:ilvl w:val="0"/>
          <w:numId w:val="9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Ипотека (в пользу ПАО Банк ЗЕНИТ, ИНН: 7729405872)</w:t>
      </w:r>
      <w:r w:rsidR="001B52D8">
        <w:rPr>
          <w:rFonts w:eastAsia="Times New Roman" w:cs="Times New Roman"/>
          <w:color w:val="000000"/>
        </w:rPr>
        <w:t>.</w:t>
      </w:r>
    </w:p>
    <w:p w14:paraId="1EAFB3AF" w14:textId="2F6E4C0F" w:rsidR="001B52D8" w:rsidRPr="001B52D8" w:rsidRDefault="001B52D8" w:rsidP="001B52D8">
      <w:pPr>
        <w:pStyle w:val="ad"/>
        <w:numPr>
          <w:ilvl w:val="0"/>
          <w:numId w:val="4"/>
        </w:numPr>
        <w:tabs>
          <w:tab w:val="left" w:pos="1134"/>
          <w:tab w:val="left" w:pos="1276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 xml:space="preserve">Земельный участок, кадастровый номер 40:07:012501:387, </w:t>
      </w:r>
      <w:r w:rsidRPr="001B52D8">
        <w:rPr>
          <w:rFonts w:eastAsia="Times New Roman" w:cs="Times New Roman"/>
          <w:color w:val="000000"/>
        </w:rPr>
        <w:t>общая площадь 52 290 кв.м, категория земель: земли сельскохозяйственного назначения, виды разрешенного использования: хранение и переработка сельскохозяйственной продукции. Местоположение: местоположение установлено относительно ориентира, расположенного в границах участка. Почтовый адрес ориентира: Калужская область, р-н Жуковский, МО СП д.Чубарово, примыкает к юго-восточной части д. Чубарово, уч.№18</w:t>
      </w:r>
      <w:r>
        <w:rPr>
          <w:rFonts w:eastAsia="Times New Roman" w:cs="Times New Roman"/>
          <w:color w:val="000000"/>
        </w:rPr>
        <w:t>.</w:t>
      </w:r>
    </w:p>
    <w:p w14:paraId="338D7559" w14:textId="794E8B14" w:rsidR="001B52D8" w:rsidRDefault="001B52D8" w:rsidP="001B52D8">
      <w:pPr>
        <w:tabs>
          <w:tab w:val="left" w:pos="1276"/>
        </w:tabs>
        <w:autoSpaceDE w:val="0"/>
        <w:ind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В отношении земельного участка зарегистрированы ограничения прав и обременения объекта недвижимости:</w:t>
      </w:r>
    </w:p>
    <w:p w14:paraId="7B158C50" w14:textId="6CD6B527" w:rsidR="001B52D8" w:rsidRPr="001B52D8" w:rsidRDefault="001B52D8" w:rsidP="001B52D8">
      <w:pPr>
        <w:numPr>
          <w:ilvl w:val="0"/>
          <w:numId w:val="12"/>
        </w:numPr>
        <w:tabs>
          <w:tab w:val="left" w:pos="993"/>
        </w:tabs>
        <w:autoSpaceDE w:val="0"/>
        <w:ind w:hanging="11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lastRenderedPageBreak/>
        <w:t>Запрещение регистрации (№40:07:012501:387-40/104/2024-14 от 24.12.2024)</w:t>
      </w:r>
      <w:r>
        <w:rPr>
          <w:rFonts w:eastAsia="Times New Roman" w:cs="Times New Roman"/>
          <w:color w:val="000000"/>
        </w:rPr>
        <w:t>;</w:t>
      </w:r>
    </w:p>
    <w:p w14:paraId="1D5AA533" w14:textId="73EB0DA8" w:rsidR="001B52D8" w:rsidRPr="001B52D8" w:rsidRDefault="001B52D8" w:rsidP="001B52D8">
      <w:pPr>
        <w:pStyle w:val="ad"/>
        <w:numPr>
          <w:ilvl w:val="0"/>
          <w:numId w:val="12"/>
        </w:numPr>
        <w:tabs>
          <w:tab w:val="left" w:pos="993"/>
        </w:tabs>
        <w:autoSpaceDE w:val="0"/>
        <w:ind w:hanging="11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Ипотека (в пользу ПАО Банк ЗЕНИТ, ИНН: 7729405872)</w:t>
      </w:r>
      <w:r>
        <w:rPr>
          <w:rFonts w:eastAsia="Times New Roman" w:cs="Times New Roman"/>
          <w:color w:val="000000"/>
        </w:rPr>
        <w:t>.</w:t>
      </w:r>
    </w:p>
    <w:p w14:paraId="3308AA30" w14:textId="4E3039DF" w:rsidR="001B52D8" w:rsidRPr="001B52D8" w:rsidRDefault="001B52D8" w:rsidP="001B52D8">
      <w:pPr>
        <w:pStyle w:val="ad"/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 xml:space="preserve">Земельный участок, кадастровый номер 40:07:012501:388, </w:t>
      </w:r>
      <w:r w:rsidRPr="001B52D8">
        <w:rPr>
          <w:rFonts w:eastAsia="Times New Roman" w:cs="Times New Roman"/>
          <w:color w:val="000000"/>
        </w:rPr>
        <w:t>общая площадь 145 110 кв.м, категория земель: земли сельскохозяйственного назначения, виды разрешенного использования: для сельскохозяйственного производства. Местоположение: местоположение установлено относительно ориентира, расположенного в границах участка. Почтовый адрес ориентира: Калужская область, р-н Жуковский, МО СП д.Чубарово, примыкает к юго-восточной части д.Чубарово, уч.№18</w:t>
      </w:r>
      <w:r>
        <w:rPr>
          <w:rFonts w:eastAsia="Times New Roman" w:cs="Times New Roman"/>
          <w:color w:val="000000"/>
        </w:rPr>
        <w:t>.</w:t>
      </w:r>
    </w:p>
    <w:p w14:paraId="5CEF1E69" w14:textId="1139BFA1" w:rsidR="001B52D8" w:rsidRDefault="001B52D8" w:rsidP="001B52D8">
      <w:pPr>
        <w:pStyle w:val="ad"/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В отношении земельного участка зарегистрированы ограничения прав и обременения объекта недвижимости:</w:t>
      </w:r>
    </w:p>
    <w:p w14:paraId="0EB8DBB0" w14:textId="03F093D4" w:rsidR="001B52D8" w:rsidRPr="001B52D8" w:rsidRDefault="001B52D8" w:rsidP="001B52D8">
      <w:pPr>
        <w:pStyle w:val="ad"/>
        <w:numPr>
          <w:ilvl w:val="0"/>
          <w:numId w:val="15"/>
        </w:numPr>
        <w:tabs>
          <w:tab w:val="left" w:pos="993"/>
        </w:tabs>
        <w:autoSpaceDE w:val="0"/>
        <w:ind w:left="0" w:firstLine="709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Запрещение регистрации (40:07:012501:388-40/104/2024-8 от 24.12.2024)</w:t>
      </w:r>
      <w:r>
        <w:rPr>
          <w:rFonts w:eastAsia="Times New Roman" w:cs="Times New Roman"/>
          <w:color w:val="000000"/>
        </w:rPr>
        <w:t>;</w:t>
      </w:r>
    </w:p>
    <w:p w14:paraId="6B9EE072" w14:textId="7CCD8818" w:rsidR="001B52D8" w:rsidRPr="001B52D8" w:rsidRDefault="001B52D8" w:rsidP="001B52D8">
      <w:pPr>
        <w:pStyle w:val="ad"/>
        <w:numPr>
          <w:ilvl w:val="0"/>
          <w:numId w:val="15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Ипотека (в пользу ПАО Банк ЗЕНИТ, ИНН: 7729405872)</w:t>
      </w:r>
      <w:r>
        <w:rPr>
          <w:rFonts w:eastAsia="Times New Roman" w:cs="Times New Roman"/>
          <w:color w:val="000000"/>
        </w:rPr>
        <w:t>.</w:t>
      </w:r>
    </w:p>
    <w:p w14:paraId="348FE95D" w14:textId="698FF726" w:rsidR="00162393" w:rsidRPr="001B52D8" w:rsidRDefault="001B52D8" w:rsidP="001B52D8">
      <w:pPr>
        <w:pStyle w:val="ad"/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 xml:space="preserve">Здание котельной, кадастровый номер 40:07:012501:351, </w:t>
      </w:r>
      <w:r w:rsidRPr="001B52D8">
        <w:rPr>
          <w:rFonts w:eastAsia="Times New Roman" w:cs="Times New Roman"/>
          <w:color w:val="000000"/>
        </w:rPr>
        <w:t>общая площадь 43,7 кв.м, этажность – 1, 2016 года постройки, расположенное по адресу: Калужская область, р-н Жуковский, МО Сельское поселение деревня Чубарово, д Бухловка, строен 11-К</w:t>
      </w:r>
      <w:r w:rsidRPr="001B52D8">
        <w:rPr>
          <w:rFonts w:eastAsia="Times New Roman" w:cs="Times New Roman"/>
          <w:color w:val="000000"/>
        </w:rPr>
        <w:t>.</w:t>
      </w:r>
    </w:p>
    <w:p w14:paraId="27C24447" w14:textId="5B8935C3" w:rsidR="001B52D8" w:rsidRDefault="001B52D8" w:rsidP="001B52D8">
      <w:pPr>
        <w:pStyle w:val="ad"/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 xml:space="preserve">В отношении </w:t>
      </w:r>
      <w:r>
        <w:rPr>
          <w:rFonts w:eastAsia="Times New Roman" w:cs="Times New Roman"/>
          <w:color w:val="000000"/>
        </w:rPr>
        <w:t>здания</w:t>
      </w:r>
      <w:r w:rsidRPr="001B52D8">
        <w:rPr>
          <w:rFonts w:eastAsia="Times New Roman" w:cs="Times New Roman"/>
          <w:color w:val="000000"/>
        </w:rPr>
        <w:t xml:space="preserve"> зарегистрированы ограничения прав и обременения объекта недвижимости:</w:t>
      </w:r>
    </w:p>
    <w:p w14:paraId="463CAF72" w14:textId="0392F33C" w:rsidR="001B52D8" w:rsidRPr="001B52D8" w:rsidRDefault="001B52D8" w:rsidP="001B52D8">
      <w:pPr>
        <w:pStyle w:val="ad"/>
        <w:numPr>
          <w:ilvl w:val="0"/>
          <w:numId w:val="17"/>
        </w:numPr>
        <w:tabs>
          <w:tab w:val="left" w:pos="993"/>
        </w:tabs>
        <w:autoSpaceDE w:val="0"/>
        <w:ind w:left="0" w:firstLine="709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Запрещение регистрации (40:07:012501:351-40/104/2024-5 от 24.12.2024)</w:t>
      </w:r>
      <w:r>
        <w:rPr>
          <w:rFonts w:eastAsia="Times New Roman" w:cs="Times New Roman"/>
          <w:color w:val="000000"/>
        </w:rPr>
        <w:t>;</w:t>
      </w:r>
    </w:p>
    <w:p w14:paraId="1EAC51ED" w14:textId="3789EFE2" w:rsidR="001B52D8" w:rsidRPr="001B52D8" w:rsidRDefault="001B52D8" w:rsidP="001B52D8">
      <w:pPr>
        <w:pStyle w:val="ad"/>
        <w:numPr>
          <w:ilvl w:val="0"/>
          <w:numId w:val="17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Ипотека (в пользу ПАО Банк ЗЕНИТ, ИНН: 7729405872)</w:t>
      </w:r>
      <w:r>
        <w:rPr>
          <w:rFonts w:eastAsia="Times New Roman" w:cs="Times New Roman"/>
          <w:color w:val="000000"/>
        </w:rPr>
        <w:t>.</w:t>
      </w:r>
    </w:p>
    <w:p w14:paraId="77815F6C" w14:textId="24D3FDDB" w:rsidR="001B52D8" w:rsidRPr="001B52D8" w:rsidRDefault="001B52D8" w:rsidP="001B52D8">
      <w:pPr>
        <w:pStyle w:val="ad"/>
        <w:numPr>
          <w:ilvl w:val="0"/>
          <w:numId w:val="4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 xml:space="preserve">Отопительная котельная установленной мощностью 8.4 МВт, кадастровый номер 40:07:012501:357, </w:t>
      </w:r>
      <w:r w:rsidRPr="001B52D8">
        <w:rPr>
          <w:rFonts w:eastAsia="Times New Roman" w:cs="Times New Roman"/>
          <w:color w:val="000000"/>
        </w:rPr>
        <w:t>общая площадь 89,6 кв.м, этажность – 1, 2017 года постройки, расположенное по адресу: Калужская область, р-н Жуковский, Муниципальное образование сельское поселение д.Чубарово, примыкает к юго-восточной части д.Чубарово, строен 12К</w:t>
      </w:r>
      <w:r w:rsidRPr="001B52D8">
        <w:rPr>
          <w:rFonts w:eastAsia="Times New Roman" w:cs="Times New Roman"/>
          <w:color w:val="000000"/>
        </w:rPr>
        <w:t>.</w:t>
      </w:r>
    </w:p>
    <w:p w14:paraId="6FB4D138" w14:textId="4DDACF9E" w:rsidR="001B52D8" w:rsidRDefault="001B52D8" w:rsidP="001B52D8">
      <w:pPr>
        <w:pStyle w:val="ad"/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 xml:space="preserve">В отношении </w:t>
      </w:r>
      <w:r>
        <w:rPr>
          <w:rFonts w:eastAsia="Times New Roman" w:cs="Times New Roman"/>
          <w:color w:val="000000"/>
        </w:rPr>
        <w:t>здания</w:t>
      </w:r>
      <w:r w:rsidRPr="001B52D8">
        <w:rPr>
          <w:rFonts w:eastAsia="Times New Roman" w:cs="Times New Roman"/>
          <w:color w:val="000000"/>
        </w:rPr>
        <w:t xml:space="preserve"> зарегистрированы ограничения прав и обременения объекта недвижимости:</w:t>
      </w:r>
    </w:p>
    <w:p w14:paraId="1A9712E8" w14:textId="41C47596" w:rsidR="001B52D8" w:rsidRPr="001B52D8" w:rsidRDefault="001B52D8" w:rsidP="001B52D8">
      <w:pPr>
        <w:pStyle w:val="ad"/>
        <w:numPr>
          <w:ilvl w:val="0"/>
          <w:numId w:val="19"/>
        </w:numPr>
        <w:tabs>
          <w:tab w:val="left" w:pos="993"/>
        </w:tabs>
        <w:autoSpaceDE w:val="0"/>
        <w:ind w:hanging="11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Запрещение регистрации (40:07:012501:357-40/104/2024-5 от 24.12.2024)</w:t>
      </w:r>
      <w:r>
        <w:rPr>
          <w:rFonts w:eastAsia="Times New Roman" w:cs="Times New Roman"/>
          <w:color w:val="000000"/>
        </w:rPr>
        <w:t>;</w:t>
      </w:r>
    </w:p>
    <w:p w14:paraId="512D9CA2" w14:textId="503DF085" w:rsidR="001B52D8" w:rsidRDefault="001B52D8" w:rsidP="001B52D8">
      <w:pPr>
        <w:pStyle w:val="ad"/>
        <w:numPr>
          <w:ilvl w:val="0"/>
          <w:numId w:val="19"/>
        </w:numPr>
        <w:tabs>
          <w:tab w:val="left" w:pos="993"/>
        </w:tabs>
        <w:autoSpaceDE w:val="0"/>
        <w:ind w:hanging="11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Ипотека (в пользу ПАО Банк ЗЕНИТ, ИНН: 7729405872)</w:t>
      </w:r>
      <w:r>
        <w:rPr>
          <w:rFonts w:eastAsia="Times New Roman" w:cs="Times New Roman"/>
          <w:color w:val="000000"/>
        </w:rPr>
        <w:t>.</w:t>
      </w:r>
    </w:p>
    <w:p w14:paraId="4F61F3E7" w14:textId="77777777" w:rsidR="00E3314C" w:rsidRDefault="00E3314C" w:rsidP="00E3314C">
      <w:pPr>
        <w:tabs>
          <w:tab w:val="left" w:pos="993"/>
        </w:tabs>
        <w:autoSpaceDE w:val="0"/>
        <w:jc w:val="both"/>
        <w:rPr>
          <w:rFonts w:eastAsia="Times New Roman" w:cs="Times New Roman"/>
          <w:color w:val="000000"/>
        </w:rPr>
      </w:pPr>
    </w:p>
    <w:p w14:paraId="047F9EA4" w14:textId="14249A0E" w:rsidR="00E3314C" w:rsidRPr="00162393" w:rsidRDefault="00E3314C" w:rsidP="00E3314C">
      <w:pPr>
        <w:pStyle w:val="ad"/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62393">
        <w:rPr>
          <w:rFonts w:eastAsia="Times New Roman" w:cs="Times New Roman"/>
          <w:color w:val="000000"/>
        </w:rPr>
        <w:t>Земельны</w:t>
      </w:r>
      <w:r>
        <w:rPr>
          <w:rFonts w:eastAsia="Times New Roman" w:cs="Times New Roman"/>
          <w:color w:val="000000"/>
        </w:rPr>
        <w:t>е</w:t>
      </w:r>
      <w:r w:rsidRPr="00162393">
        <w:rPr>
          <w:rFonts w:eastAsia="Times New Roman" w:cs="Times New Roman"/>
          <w:color w:val="000000"/>
        </w:rPr>
        <w:t xml:space="preserve"> участ</w:t>
      </w:r>
      <w:r>
        <w:rPr>
          <w:rFonts w:eastAsia="Times New Roman" w:cs="Times New Roman"/>
          <w:color w:val="000000"/>
        </w:rPr>
        <w:t>ки и здания, указанные в пункте 1.1.1 настоящего Договора,</w:t>
      </w:r>
      <w:r w:rsidRPr="00162393">
        <w:rPr>
          <w:rFonts w:eastAsia="Times New Roman" w:cs="Times New Roman"/>
          <w:color w:val="000000"/>
        </w:rPr>
        <w:t xml:space="preserve"> принадлеж</w:t>
      </w:r>
      <w:r>
        <w:rPr>
          <w:rFonts w:eastAsia="Times New Roman" w:cs="Times New Roman"/>
          <w:color w:val="000000"/>
        </w:rPr>
        <w:t>а</w:t>
      </w:r>
      <w:r w:rsidRPr="00162393">
        <w:rPr>
          <w:rFonts w:eastAsia="Times New Roman" w:cs="Times New Roman"/>
          <w:color w:val="000000"/>
        </w:rPr>
        <w:t>т Про</w:t>
      </w:r>
      <w:r>
        <w:rPr>
          <w:rFonts w:eastAsia="Times New Roman" w:cs="Times New Roman"/>
          <w:color w:val="000000"/>
        </w:rPr>
        <w:t>да</w:t>
      </w:r>
      <w:r w:rsidRPr="00162393">
        <w:rPr>
          <w:rFonts w:eastAsia="Times New Roman" w:cs="Times New Roman"/>
          <w:color w:val="000000"/>
        </w:rPr>
        <w:t>вцу-1 на праве собственности на основании: _________________________________. Право собственности зарегистрировано в Едином государственном реестре недвижимости _______ года, о чем сделан</w:t>
      </w:r>
      <w:r>
        <w:rPr>
          <w:rFonts w:eastAsia="Times New Roman" w:cs="Times New Roman"/>
          <w:color w:val="000000"/>
        </w:rPr>
        <w:t>ы</w:t>
      </w:r>
      <w:r w:rsidRPr="00162393">
        <w:rPr>
          <w:rFonts w:eastAsia="Times New Roman" w:cs="Times New Roman"/>
          <w:color w:val="000000"/>
        </w:rPr>
        <w:t xml:space="preserve"> запис</w:t>
      </w:r>
      <w:r>
        <w:rPr>
          <w:rFonts w:eastAsia="Times New Roman" w:cs="Times New Roman"/>
          <w:color w:val="000000"/>
        </w:rPr>
        <w:t>и</w:t>
      </w:r>
      <w:r w:rsidRPr="00162393">
        <w:rPr>
          <w:rFonts w:eastAsia="Times New Roman" w:cs="Times New Roman"/>
          <w:color w:val="000000"/>
        </w:rPr>
        <w:t xml:space="preserve"> регистрации № _______________, </w:t>
      </w:r>
      <w:r>
        <w:rPr>
          <w:rFonts w:eastAsia="Times New Roman" w:cs="Times New Roman"/>
          <w:color w:val="000000"/>
        </w:rPr>
        <w:t xml:space="preserve">№ _________, __________, </w:t>
      </w:r>
      <w:r w:rsidRPr="00162393">
        <w:rPr>
          <w:rFonts w:eastAsia="Times New Roman" w:cs="Times New Roman"/>
          <w:color w:val="000000"/>
        </w:rPr>
        <w:t>что подтверждается Выписк</w:t>
      </w:r>
      <w:r>
        <w:rPr>
          <w:rFonts w:eastAsia="Times New Roman" w:cs="Times New Roman"/>
          <w:color w:val="000000"/>
        </w:rPr>
        <w:t>ами</w:t>
      </w:r>
      <w:r w:rsidRPr="00162393">
        <w:rPr>
          <w:rFonts w:eastAsia="Times New Roman" w:cs="Times New Roman"/>
          <w:color w:val="000000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_________ года, выданн</w:t>
      </w:r>
      <w:r>
        <w:rPr>
          <w:rFonts w:eastAsia="Times New Roman" w:cs="Times New Roman"/>
          <w:color w:val="000000"/>
        </w:rPr>
        <w:t>ыми</w:t>
      </w:r>
      <w:r w:rsidRPr="00162393">
        <w:rPr>
          <w:rFonts w:eastAsia="Times New Roman" w:cs="Times New Roman"/>
          <w:color w:val="000000"/>
        </w:rPr>
        <w:t xml:space="preserve"> Управлением Федеральной службы государственной регистрации, кадастра и картографии по ______ № ________</w:t>
      </w:r>
      <w:r>
        <w:rPr>
          <w:rFonts w:eastAsia="Times New Roman" w:cs="Times New Roman"/>
          <w:color w:val="000000"/>
        </w:rPr>
        <w:t xml:space="preserve">, № __________, </w:t>
      </w:r>
      <w:r w:rsidRPr="00162393">
        <w:rPr>
          <w:rFonts w:eastAsia="Times New Roman" w:cs="Times New Roman"/>
          <w:color w:val="000000"/>
        </w:rPr>
        <w:t>__________.</w:t>
      </w:r>
    </w:p>
    <w:p w14:paraId="5F16B08B" w14:textId="77777777" w:rsidR="00E3314C" w:rsidRPr="00E3314C" w:rsidRDefault="00E3314C" w:rsidP="00E3314C">
      <w:pPr>
        <w:tabs>
          <w:tab w:val="left" w:pos="993"/>
        </w:tabs>
        <w:autoSpaceDE w:val="0"/>
        <w:jc w:val="both"/>
        <w:rPr>
          <w:rFonts w:eastAsia="Times New Roman" w:cs="Times New Roman"/>
          <w:color w:val="000000"/>
        </w:rPr>
      </w:pPr>
    </w:p>
    <w:p w14:paraId="011F4B73" w14:textId="7A2EBC68" w:rsidR="00162393" w:rsidRPr="001B52D8" w:rsidRDefault="001B52D8" w:rsidP="00162393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1B52D8">
        <w:rPr>
          <w:rFonts w:eastAsia="Times New Roman" w:cs="Times New Roman"/>
          <w:b/>
          <w:bCs/>
          <w:color w:val="000000"/>
        </w:rPr>
        <w:t>Движимое имущество Продавца-1:</w:t>
      </w:r>
    </w:p>
    <w:p w14:paraId="72608889" w14:textId="21D51542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Ангар № 1 для хранения сельскохозяйственной продукции с бескаркасной системой 18 х 51 м</w:t>
      </w:r>
      <w:r w:rsidR="00E3314C">
        <w:rPr>
          <w:rFonts w:eastAsia="Times New Roman" w:cs="Times New Roman"/>
          <w:color w:val="000000"/>
        </w:rPr>
        <w:t>;</w:t>
      </w:r>
    </w:p>
    <w:p w14:paraId="7C62DBF6" w14:textId="069D4784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Ангар № 2 для хранения сельскохозяйственной продукции с бескаркасной системой 18 х 51 м</w:t>
      </w:r>
      <w:r w:rsidR="00E3314C">
        <w:rPr>
          <w:rFonts w:eastAsia="Times New Roman" w:cs="Times New Roman"/>
          <w:color w:val="000000"/>
        </w:rPr>
        <w:t>;</w:t>
      </w:r>
    </w:p>
    <w:p w14:paraId="779D77A8" w14:textId="5ACD51D1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Весы автомобильные Патриот 60/80-18 (М8200Б-60/80-18-М06-Z-002)</w:t>
      </w:r>
      <w:r w:rsidR="00E3314C">
        <w:rPr>
          <w:rFonts w:eastAsia="Times New Roman" w:cs="Times New Roman"/>
          <w:color w:val="000000"/>
        </w:rPr>
        <w:t>;</w:t>
      </w:r>
    </w:p>
    <w:p w14:paraId="6F045BA5" w14:textId="1D80F098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Весы товарные (DIGI) DS-532BP-150EL от 400г до 150кг 480х480ММ 220 v жк/дисплей</w:t>
      </w:r>
      <w:r w:rsidR="00E3314C">
        <w:rPr>
          <w:rFonts w:eastAsia="Times New Roman" w:cs="Times New Roman"/>
          <w:color w:val="000000"/>
        </w:rPr>
        <w:t>;</w:t>
      </w:r>
    </w:p>
    <w:p w14:paraId="153CAD46" w14:textId="769AAA9E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Воздушная линия электропередач ВЛ-10кВ с пунктом секц ПСС-10-СУ, Опора № 11</w:t>
      </w:r>
      <w:r w:rsidR="00E3314C">
        <w:rPr>
          <w:rFonts w:eastAsia="Times New Roman" w:cs="Times New Roman"/>
          <w:color w:val="000000"/>
        </w:rPr>
        <w:t>;</w:t>
      </w:r>
    </w:p>
    <w:p w14:paraId="53D0124C" w14:textId="26906078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Генератор Cummins C80D5 с электрическим щитом</w:t>
      </w:r>
      <w:r w:rsidR="00E3314C">
        <w:rPr>
          <w:rFonts w:eastAsia="Times New Roman" w:cs="Times New Roman"/>
          <w:color w:val="000000"/>
        </w:rPr>
        <w:t>;</w:t>
      </w:r>
    </w:p>
    <w:p w14:paraId="705ACC77" w14:textId="0BD192D2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Дизельная электростанция АД-150С-Т400 в кожухе с АВР</w:t>
      </w:r>
      <w:r w:rsidR="00E3314C">
        <w:rPr>
          <w:rFonts w:eastAsia="Times New Roman" w:cs="Times New Roman"/>
          <w:color w:val="000000"/>
        </w:rPr>
        <w:t>;</w:t>
      </w:r>
    </w:p>
    <w:p w14:paraId="6662EFC8" w14:textId="01FA30C0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Забор</w:t>
      </w:r>
      <w:r w:rsidR="00E3314C">
        <w:rPr>
          <w:rFonts w:eastAsia="Times New Roman" w:cs="Times New Roman"/>
          <w:color w:val="000000"/>
        </w:rPr>
        <w:t>;</w:t>
      </w:r>
    </w:p>
    <w:p w14:paraId="7C95C3EA" w14:textId="762CDA89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 xml:space="preserve">Комплектная трансформаторная подстанция КТП/Т-ВК-250/10/0,4 Калужская обл., </w:t>
      </w:r>
      <w:r w:rsidRPr="001B52D8">
        <w:rPr>
          <w:rFonts w:eastAsia="Times New Roman" w:cs="Times New Roman"/>
          <w:color w:val="000000"/>
        </w:rPr>
        <w:lastRenderedPageBreak/>
        <w:t>Жуковский р-он, деревня Чубарово, д. Бухловка</w:t>
      </w:r>
      <w:r w:rsidR="00E3314C">
        <w:rPr>
          <w:rFonts w:eastAsia="Times New Roman" w:cs="Times New Roman"/>
          <w:color w:val="000000"/>
        </w:rPr>
        <w:t>;</w:t>
      </w:r>
    </w:p>
    <w:p w14:paraId="1889D64E" w14:textId="31C8C118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Пожарный водоем</w:t>
      </w:r>
      <w:r w:rsidR="00E3314C">
        <w:rPr>
          <w:rFonts w:eastAsia="Times New Roman" w:cs="Times New Roman"/>
          <w:color w:val="000000"/>
        </w:rPr>
        <w:t>;</w:t>
      </w:r>
    </w:p>
    <w:p w14:paraId="7AEF3032" w14:textId="7DA481EB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Распределительный газопровод высокого давления для газификации котельной Р=16,0МВт</w:t>
      </w:r>
      <w:r w:rsidR="00E3314C">
        <w:rPr>
          <w:rFonts w:eastAsia="Times New Roman" w:cs="Times New Roman"/>
          <w:color w:val="000000"/>
        </w:rPr>
        <w:t>;</w:t>
      </w:r>
    </w:p>
    <w:p w14:paraId="4518E167" w14:textId="2B190A29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Распределительный газопровод высокого и среднего давления для газификации котельной 16,0МВт</w:t>
      </w:r>
      <w:r w:rsidR="00E3314C">
        <w:rPr>
          <w:rFonts w:eastAsia="Times New Roman" w:cs="Times New Roman"/>
          <w:color w:val="000000"/>
        </w:rPr>
        <w:t>;</w:t>
      </w:r>
    </w:p>
    <w:p w14:paraId="668C1457" w14:textId="7AA78F0C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Скважина водозаборная № 1 глубиной 96 м. расположена в Калужской обл., Жуковский р-он, д.Бухловка</w:t>
      </w:r>
      <w:r w:rsidR="00E3314C">
        <w:rPr>
          <w:rFonts w:eastAsia="Times New Roman" w:cs="Times New Roman"/>
          <w:color w:val="000000"/>
        </w:rPr>
        <w:t>;</w:t>
      </w:r>
    </w:p>
    <w:p w14:paraId="26F54B56" w14:textId="0927BC7E" w:rsidR="001B52D8" w:rsidRP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Стан для изготовления бескаркасных арочных сооружений</w:t>
      </w:r>
      <w:r w:rsidR="00E3314C">
        <w:rPr>
          <w:rFonts w:eastAsia="Times New Roman" w:cs="Times New Roman"/>
          <w:color w:val="000000"/>
        </w:rPr>
        <w:t>;</w:t>
      </w:r>
    </w:p>
    <w:p w14:paraId="2B57F424" w14:textId="0AA074E2" w:rsidR="001B52D8" w:rsidRDefault="001B52D8" w:rsidP="001B52D8">
      <w:pPr>
        <w:pStyle w:val="ad"/>
        <w:numPr>
          <w:ilvl w:val="0"/>
          <w:numId w:val="20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1B52D8">
        <w:rPr>
          <w:rFonts w:eastAsia="Times New Roman" w:cs="Times New Roman"/>
          <w:color w:val="000000"/>
        </w:rPr>
        <w:t>Стол для руководителя, размер: 2000х1000х780</w:t>
      </w:r>
      <w:r w:rsidR="00E3314C">
        <w:rPr>
          <w:rFonts w:eastAsia="Times New Roman" w:cs="Times New Roman"/>
          <w:color w:val="000000"/>
        </w:rPr>
        <w:t>.</w:t>
      </w:r>
    </w:p>
    <w:p w14:paraId="721E9B2A" w14:textId="77777777" w:rsidR="002C3825" w:rsidRDefault="002C3825" w:rsidP="002C3825">
      <w:pPr>
        <w:pStyle w:val="ad"/>
        <w:tabs>
          <w:tab w:val="left" w:pos="1134"/>
        </w:tabs>
        <w:autoSpaceDE w:val="0"/>
        <w:ind w:left="709"/>
        <w:jc w:val="both"/>
        <w:rPr>
          <w:rFonts w:eastAsia="Times New Roman" w:cs="Times New Roman"/>
          <w:color w:val="000000"/>
        </w:rPr>
      </w:pPr>
    </w:p>
    <w:p w14:paraId="0317436E" w14:textId="620A35BD" w:rsidR="004D4BE6" w:rsidRPr="004D4BE6" w:rsidRDefault="004D4BE6" w:rsidP="004D4BE6">
      <w:pPr>
        <w:pStyle w:val="ad"/>
        <w:autoSpaceDE w:val="0"/>
        <w:ind w:left="0" w:firstLine="709"/>
        <w:jc w:val="both"/>
        <w:rPr>
          <w:rFonts w:eastAsia="Times New Roman" w:cs="Times New Roman"/>
          <w:i/>
          <w:iCs/>
          <w:color w:val="000000"/>
        </w:rPr>
      </w:pPr>
      <w:r w:rsidRPr="004D4BE6">
        <w:rPr>
          <w:rFonts w:eastAsia="Times New Roman" w:cs="Times New Roman"/>
          <w:i/>
          <w:iCs/>
          <w:color w:val="000000"/>
        </w:rPr>
        <w:t>Движимое имущество, указанное в пункте 1.1.</w:t>
      </w:r>
      <w:r>
        <w:rPr>
          <w:rFonts w:eastAsia="Times New Roman" w:cs="Times New Roman"/>
          <w:i/>
          <w:iCs/>
          <w:color w:val="000000"/>
        </w:rPr>
        <w:t>2</w:t>
      </w:r>
      <w:r w:rsidRPr="004D4BE6">
        <w:rPr>
          <w:rFonts w:eastAsia="Times New Roman" w:cs="Times New Roman"/>
          <w:i/>
          <w:iCs/>
          <w:color w:val="000000"/>
        </w:rPr>
        <w:t xml:space="preserve"> настоящего Договора, обременено ипотекой (в пользу ПАО Банк ЗЕНИТ, ИНН: 7729405872).</w:t>
      </w:r>
    </w:p>
    <w:p w14:paraId="3E66A6BC" w14:textId="77777777" w:rsidR="004D4BE6" w:rsidRPr="001B52D8" w:rsidRDefault="004D4BE6" w:rsidP="002C3825">
      <w:pPr>
        <w:pStyle w:val="ad"/>
        <w:tabs>
          <w:tab w:val="left" w:pos="1134"/>
        </w:tabs>
        <w:autoSpaceDE w:val="0"/>
        <w:ind w:left="709"/>
        <w:jc w:val="both"/>
        <w:rPr>
          <w:rFonts w:eastAsia="Times New Roman" w:cs="Times New Roman"/>
          <w:color w:val="000000"/>
        </w:rPr>
      </w:pPr>
    </w:p>
    <w:p w14:paraId="2A55C508" w14:textId="1194C2B7" w:rsidR="00162393" w:rsidRPr="00E3314C" w:rsidRDefault="001B52D8" w:rsidP="001B52D8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Недвижимое имущество Продавца-2:</w:t>
      </w:r>
    </w:p>
    <w:p w14:paraId="481F7E70" w14:textId="5B6928A4" w:rsidR="001B52D8" w:rsidRPr="00E3314C" w:rsidRDefault="001B52D8" w:rsidP="00E3314C">
      <w:pPr>
        <w:pStyle w:val="ad"/>
        <w:numPr>
          <w:ilvl w:val="0"/>
          <w:numId w:val="21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Здание для переработки и хранения сельскохозяйственной продукции, кадастровый номер 40:07:012501:348</w:t>
      </w:r>
      <w:r w:rsidRPr="00E3314C">
        <w:rPr>
          <w:rFonts w:eastAsia="Times New Roman" w:cs="Times New Roman"/>
          <w:color w:val="000000"/>
        </w:rPr>
        <w:t>, общая площадь 423,1 кв.м, этажность: - 2, 2016 года постройки, расположенное по адресу: Калужская область, р-н Жуковский, сельское поселение деревня Чубарово, д. Бухловка, строен. 6-К</w:t>
      </w:r>
      <w:r w:rsidRPr="00E3314C">
        <w:rPr>
          <w:rFonts w:eastAsia="Times New Roman" w:cs="Times New Roman"/>
          <w:color w:val="000000"/>
        </w:rPr>
        <w:t>,</w:t>
      </w:r>
    </w:p>
    <w:p w14:paraId="04A65053" w14:textId="4DD87C43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5209409E" w14:textId="3BE32288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</w:t>
      </w:r>
      <w:r w:rsidRPr="00E3314C">
        <w:rPr>
          <w:rFonts w:eastAsia="Times New Roman" w:cs="Times New Roman"/>
          <w:color w:val="000000"/>
        </w:rPr>
        <w:t>.</w:t>
      </w:r>
    </w:p>
    <w:p w14:paraId="0550FF4E" w14:textId="31F0A0A0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Ангар для сельскохозяйственной техники и оборудования, кадастровый номер 40:07:012501:341</w:t>
      </w:r>
      <w:r w:rsidRPr="00E3314C">
        <w:rPr>
          <w:rFonts w:eastAsia="Times New Roman" w:cs="Times New Roman"/>
          <w:color w:val="000000"/>
        </w:rPr>
        <w:t>, общая площадь 482,8 кв.м, этажность – 1, 2016 года постройки, расположенное по адресу: Калужская область, р-н Жуковский, сельское поселение деревня Чубарово, д. Бухловка, строен. 5-К</w:t>
      </w:r>
      <w:r w:rsidRPr="00E3314C">
        <w:rPr>
          <w:rFonts w:eastAsia="Times New Roman" w:cs="Times New Roman"/>
          <w:color w:val="000000"/>
        </w:rPr>
        <w:t>.</w:t>
      </w:r>
    </w:p>
    <w:p w14:paraId="6D54712B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28265C9B" w14:textId="5B867C46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25CA800F" w14:textId="72FD160F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Морозильный склад, кадастровый номер 40:07:012501:344</w:t>
      </w:r>
      <w:r w:rsidRPr="00E3314C">
        <w:rPr>
          <w:rFonts w:eastAsia="Times New Roman" w:cs="Times New Roman"/>
          <w:color w:val="000000"/>
        </w:rPr>
        <w:t>, общая площадь 1296,0 кв.м, этажность – 1, 2016 года постройки, расположенное по адресу: Калужская область, р-н Жуковский, сельское поселение деревня Чубарово, д. Бухловка, строен. 10-К</w:t>
      </w:r>
      <w:r w:rsidRPr="00E3314C">
        <w:rPr>
          <w:rFonts w:eastAsia="Times New Roman" w:cs="Times New Roman"/>
          <w:color w:val="000000"/>
        </w:rPr>
        <w:t>.</w:t>
      </w:r>
    </w:p>
    <w:p w14:paraId="75AE45C4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3ED8A32C" w14:textId="39B758BB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46BF4D76" w14:textId="0429306A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Теплица № 1, кадастровый номер 40:07:012501:339</w:t>
      </w:r>
      <w:r w:rsidRPr="00E3314C">
        <w:rPr>
          <w:rFonts w:eastAsia="Times New Roman" w:cs="Times New Roman"/>
          <w:color w:val="000000"/>
        </w:rPr>
        <w:t>, общая площадь 1240,9 кв.м, этажность – 1, 2016 года постройки, расположенное по адресу: Калужская обл., Жуковский район, сельское поселение деревня Чубарово, д. Бухловка, строение 1-К</w:t>
      </w:r>
      <w:r w:rsidRPr="00E3314C">
        <w:rPr>
          <w:rFonts w:eastAsia="Times New Roman" w:cs="Times New Roman"/>
          <w:color w:val="000000"/>
        </w:rPr>
        <w:t>.</w:t>
      </w:r>
    </w:p>
    <w:p w14:paraId="6FC8B9FC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3F824C26" w14:textId="0293FA7A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320E887A" w14:textId="120F31DB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 xml:space="preserve">Теплица № 2, кадастровый номер 40:07:012501:342, </w:t>
      </w:r>
      <w:r w:rsidRPr="00E3314C">
        <w:rPr>
          <w:rFonts w:eastAsia="Times New Roman" w:cs="Times New Roman"/>
          <w:color w:val="000000"/>
        </w:rPr>
        <w:t>общая площадь 1240,9 кв.м, этажность – 1, 2016 года постройки, расположенное по адресу: Калужская область, р-н Жуковский, сельское поселение деревня Чубарово, д Бухловка, строен 2-К</w:t>
      </w:r>
      <w:r w:rsidRPr="00E3314C">
        <w:rPr>
          <w:rFonts w:eastAsia="Times New Roman" w:cs="Times New Roman"/>
          <w:color w:val="000000"/>
        </w:rPr>
        <w:t>.</w:t>
      </w:r>
    </w:p>
    <w:p w14:paraId="7C5E844E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33587372" w14:textId="51069AA6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4E661473" w14:textId="33A34E64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Теплица № 3, кадастровый номер 40:07:012501:343</w:t>
      </w:r>
      <w:r w:rsidRPr="00E3314C">
        <w:rPr>
          <w:rFonts w:eastAsia="Times New Roman" w:cs="Times New Roman"/>
          <w:color w:val="000000"/>
        </w:rPr>
        <w:t>, общая площадь 1426,3 кв.м, этажность – 2, 2016 года постройки, расположенное по адресу: Калужская область, р-н Жуковский, сельское поселение деревня Чубарово, д. Бухловка, строен. 3-К</w:t>
      </w:r>
      <w:r w:rsidRPr="00E3314C">
        <w:rPr>
          <w:rFonts w:eastAsia="Times New Roman" w:cs="Times New Roman"/>
          <w:color w:val="000000"/>
        </w:rPr>
        <w:t>.</w:t>
      </w:r>
    </w:p>
    <w:p w14:paraId="55FE9C9F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602A68AD" w14:textId="23CB6F8F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lastRenderedPageBreak/>
        <w:t>Ипотека (в пользу ПАО Банк ЗЕНИТ, ИНН: 7729405872).</w:t>
      </w:r>
    </w:p>
    <w:p w14:paraId="79B27ECA" w14:textId="0F3B91D7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Теплица № 4, кадастровый номер 40:07:012501:340</w:t>
      </w:r>
      <w:r w:rsidRPr="00E3314C">
        <w:rPr>
          <w:rFonts w:eastAsia="Times New Roman" w:cs="Times New Roman"/>
          <w:color w:val="000000"/>
        </w:rPr>
        <w:t>, общая площадь 1240,9 кв.м, этажность – 1, 2016 года постройки, расположенное по адресу: Калужская обл., р-н Жуковский, сельское поселение деревня Чубарово, д. Бухловка, строение 4-К</w:t>
      </w:r>
      <w:r w:rsidRPr="00E3314C">
        <w:rPr>
          <w:rFonts w:eastAsia="Times New Roman" w:cs="Times New Roman"/>
          <w:color w:val="000000"/>
        </w:rPr>
        <w:t>.</w:t>
      </w:r>
    </w:p>
    <w:p w14:paraId="32E606E3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68056AFB" w14:textId="3DA2F4ED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45EE895E" w14:textId="74A036D3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Картофелехранилище № 1, кадастровый номер 40:07:012501:347</w:t>
      </w:r>
      <w:r w:rsidRPr="00E3314C">
        <w:rPr>
          <w:rFonts w:eastAsia="Times New Roman" w:cs="Times New Roman"/>
          <w:color w:val="000000"/>
        </w:rPr>
        <w:t>, общая площадь 575,7 кв.м, этажность – 1, 2016 года постройки, расположенное по адресу: Калужская область, р-н Жуковский, сельское поселение деревня Чубарово, д. Бухловка, строен. 7-К</w:t>
      </w:r>
      <w:r w:rsidRPr="00E3314C">
        <w:rPr>
          <w:rFonts w:eastAsia="Times New Roman" w:cs="Times New Roman"/>
          <w:color w:val="000000"/>
        </w:rPr>
        <w:t>.</w:t>
      </w:r>
    </w:p>
    <w:p w14:paraId="4F6CDA5D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3B20EA85" w14:textId="1E01F2EF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120525D8" w14:textId="4EA252F1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Картофелехранилище № 2, кадастровый номер 40:07:012501:346</w:t>
      </w:r>
      <w:r w:rsidRPr="00E3314C">
        <w:rPr>
          <w:rFonts w:eastAsia="Times New Roman" w:cs="Times New Roman"/>
          <w:color w:val="000000"/>
        </w:rPr>
        <w:t>, общая площадь 558,5 кв.м, этажность – 1, 2016 года постройки, расположенное по адресу: Калужская область, р-н Жуковский, сельское поселение деревня Чубарово, д. Бухловка, строен. 8-К</w:t>
      </w:r>
      <w:r w:rsidRPr="00E3314C">
        <w:rPr>
          <w:rFonts w:eastAsia="Times New Roman" w:cs="Times New Roman"/>
          <w:color w:val="000000"/>
        </w:rPr>
        <w:t>.</w:t>
      </w:r>
    </w:p>
    <w:p w14:paraId="68787578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025B0D34" w14:textId="703F64D1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7E3B469C" w14:textId="0BA12816" w:rsidR="00E3314C" w:rsidRPr="00E3314C" w:rsidRDefault="00E3314C" w:rsidP="001B52D8">
      <w:pPr>
        <w:pStyle w:val="ad"/>
        <w:numPr>
          <w:ilvl w:val="0"/>
          <w:numId w:val="21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Картофелехранилище № 3, кадастровый номер 40:07:012501:345</w:t>
      </w:r>
      <w:r w:rsidRPr="00E3314C">
        <w:rPr>
          <w:rFonts w:eastAsia="Times New Roman" w:cs="Times New Roman"/>
          <w:color w:val="000000"/>
        </w:rPr>
        <w:t>, общая площадь 558,5 кв.м, этажность – 1, 2016 года постройки, расположенное по адресу: Калужская область, р-н Жуковский, сельское поселение деревня Чубарово, д. Бухловка, строен. 9-К</w:t>
      </w:r>
      <w:r w:rsidRPr="00E3314C">
        <w:rPr>
          <w:rFonts w:eastAsia="Times New Roman" w:cs="Times New Roman"/>
          <w:color w:val="000000"/>
        </w:rPr>
        <w:t>.</w:t>
      </w:r>
    </w:p>
    <w:p w14:paraId="10C7F94A" w14:textId="77777777" w:rsidR="00E3314C" w:rsidRPr="00E3314C" w:rsidRDefault="00E3314C" w:rsidP="00E3314C">
      <w:pPr>
        <w:pStyle w:val="ad"/>
        <w:tabs>
          <w:tab w:val="left" w:pos="993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43D31886" w14:textId="62B342A7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7729405872).</w:t>
      </w:r>
    </w:p>
    <w:p w14:paraId="5122CAD2" w14:textId="77777777" w:rsidR="00E3314C" w:rsidRDefault="00E3314C" w:rsidP="00E3314C">
      <w:pPr>
        <w:tabs>
          <w:tab w:val="left" w:pos="1134"/>
        </w:tabs>
        <w:autoSpaceDE w:val="0"/>
        <w:jc w:val="both"/>
        <w:rPr>
          <w:rFonts w:eastAsia="Times New Roman" w:cs="Times New Roman"/>
          <w:color w:val="000000"/>
          <w:highlight w:val="yellow"/>
        </w:rPr>
      </w:pPr>
    </w:p>
    <w:p w14:paraId="134AEEAF" w14:textId="37FBE4B8" w:rsidR="00E3314C" w:rsidRDefault="00E3314C" w:rsidP="00E3314C">
      <w:pPr>
        <w:tabs>
          <w:tab w:val="left" w:pos="1134"/>
        </w:tabs>
        <w:autoSpaceDE w:val="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</w:t>
      </w:r>
      <w:r>
        <w:rPr>
          <w:rFonts w:eastAsia="Times New Roman" w:cs="Times New Roman"/>
          <w:color w:val="000000"/>
        </w:rPr>
        <w:t>дания, указанные в пункте</w:t>
      </w:r>
      <w:r>
        <w:rPr>
          <w:rFonts w:eastAsia="Times New Roman" w:cs="Times New Roman"/>
          <w:color w:val="000000"/>
        </w:rPr>
        <w:t xml:space="preserve"> 1.1.3 настоящего Договора</w:t>
      </w:r>
      <w:r>
        <w:rPr>
          <w:rFonts w:eastAsia="Times New Roman" w:cs="Times New Roman"/>
          <w:color w:val="000000"/>
        </w:rPr>
        <w:t>,</w:t>
      </w:r>
      <w:r w:rsidRPr="00162393">
        <w:rPr>
          <w:rFonts w:eastAsia="Times New Roman" w:cs="Times New Roman"/>
          <w:color w:val="000000"/>
        </w:rPr>
        <w:t xml:space="preserve"> принадлеж</w:t>
      </w:r>
      <w:r>
        <w:rPr>
          <w:rFonts w:eastAsia="Times New Roman" w:cs="Times New Roman"/>
          <w:color w:val="000000"/>
        </w:rPr>
        <w:t>а</w:t>
      </w:r>
      <w:r w:rsidRPr="00162393">
        <w:rPr>
          <w:rFonts w:eastAsia="Times New Roman" w:cs="Times New Roman"/>
          <w:color w:val="000000"/>
        </w:rPr>
        <w:t>т Про</w:t>
      </w:r>
      <w:r>
        <w:rPr>
          <w:rFonts w:eastAsia="Times New Roman" w:cs="Times New Roman"/>
          <w:color w:val="000000"/>
        </w:rPr>
        <w:t>да</w:t>
      </w:r>
      <w:r w:rsidRPr="00162393">
        <w:rPr>
          <w:rFonts w:eastAsia="Times New Roman" w:cs="Times New Roman"/>
          <w:color w:val="000000"/>
        </w:rPr>
        <w:t>вцу-</w:t>
      </w:r>
      <w:r>
        <w:rPr>
          <w:rFonts w:eastAsia="Times New Roman" w:cs="Times New Roman"/>
          <w:color w:val="000000"/>
        </w:rPr>
        <w:t>2</w:t>
      </w:r>
      <w:r w:rsidRPr="00162393">
        <w:rPr>
          <w:rFonts w:eastAsia="Times New Roman" w:cs="Times New Roman"/>
          <w:color w:val="000000"/>
        </w:rPr>
        <w:t xml:space="preserve"> на праве собственности на основании: _________________________________. Право собственности зарегистрировано в Едином государственном реестре недвижимости _______ года, о чем сделан</w:t>
      </w:r>
      <w:r>
        <w:rPr>
          <w:rFonts w:eastAsia="Times New Roman" w:cs="Times New Roman"/>
          <w:color w:val="000000"/>
        </w:rPr>
        <w:t>ы</w:t>
      </w:r>
      <w:r w:rsidRPr="00162393">
        <w:rPr>
          <w:rFonts w:eastAsia="Times New Roman" w:cs="Times New Roman"/>
          <w:color w:val="000000"/>
        </w:rPr>
        <w:t xml:space="preserve"> запис</w:t>
      </w:r>
      <w:r>
        <w:rPr>
          <w:rFonts w:eastAsia="Times New Roman" w:cs="Times New Roman"/>
          <w:color w:val="000000"/>
        </w:rPr>
        <w:t>и</w:t>
      </w:r>
      <w:r w:rsidRPr="00162393">
        <w:rPr>
          <w:rFonts w:eastAsia="Times New Roman" w:cs="Times New Roman"/>
          <w:color w:val="000000"/>
        </w:rPr>
        <w:t xml:space="preserve"> регистрации № _______________, </w:t>
      </w:r>
      <w:r>
        <w:rPr>
          <w:rFonts w:eastAsia="Times New Roman" w:cs="Times New Roman"/>
          <w:color w:val="000000"/>
        </w:rPr>
        <w:t xml:space="preserve">№ _________, __________, </w:t>
      </w:r>
      <w:r w:rsidRPr="00162393">
        <w:rPr>
          <w:rFonts w:eastAsia="Times New Roman" w:cs="Times New Roman"/>
          <w:color w:val="000000"/>
        </w:rPr>
        <w:t>что подтверждается Выписк</w:t>
      </w:r>
      <w:r>
        <w:rPr>
          <w:rFonts w:eastAsia="Times New Roman" w:cs="Times New Roman"/>
          <w:color w:val="000000"/>
        </w:rPr>
        <w:t>ами</w:t>
      </w:r>
      <w:r w:rsidRPr="00162393">
        <w:rPr>
          <w:rFonts w:eastAsia="Times New Roman" w:cs="Times New Roman"/>
          <w:color w:val="000000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_________ года, выданн</w:t>
      </w:r>
      <w:r>
        <w:rPr>
          <w:rFonts w:eastAsia="Times New Roman" w:cs="Times New Roman"/>
          <w:color w:val="000000"/>
        </w:rPr>
        <w:t>ыми</w:t>
      </w:r>
      <w:r w:rsidRPr="00162393">
        <w:rPr>
          <w:rFonts w:eastAsia="Times New Roman" w:cs="Times New Roman"/>
          <w:color w:val="000000"/>
        </w:rPr>
        <w:t xml:space="preserve"> Управлением Федеральной службы государственной регистрации, кадастра и картографии по ______ № ________</w:t>
      </w:r>
      <w:r>
        <w:rPr>
          <w:rFonts w:eastAsia="Times New Roman" w:cs="Times New Roman"/>
          <w:color w:val="000000"/>
        </w:rPr>
        <w:t xml:space="preserve">, № __________, </w:t>
      </w:r>
      <w:r w:rsidRPr="00162393">
        <w:rPr>
          <w:rFonts w:eastAsia="Times New Roman" w:cs="Times New Roman"/>
          <w:color w:val="000000"/>
        </w:rPr>
        <w:t>__________.</w:t>
      </w:r>
    </w:p>
    <w:p w14:paraId="7A6B14E7" w14:textId="77777777" w:rsidR="00E3314C" w:rsidRPr="00E3314C" w:rsidRDefault="00E3314C" w:rsidP="00E3314C">
      <w:pPr>
        <w:tabs>
          <w:tab w:val="left" w:pos="1134"/>
        </w:tabs>
        <w:autoSpaceDE w:val="0"/>
        <w:jc w:val="both"/>
        <w:rPr>
          <w:rFonts w:eastAsia="Times New Roman" w:cs="Times New Roman"/>
          <w:color w:val="000000"/>
          <w:highlight w:val="yellow"/>
        </w:rPr>
      </w:pPr>
    </w:p>
    <w:p w14:paraId="602BF64D" w14:textId="50F99EB2" w:rsidR="001B52D8" w:rsidRPr="00E3314C" w:rsidRDefault="00E3314C" w:rsidP="00E3314C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Движимое имущество Продавца-2:</w:t>
      </w:r>
    </w:p>
    <w:p w14:paraId="03DF1FD6" w14:textId="6AE9E6AD" w:rsidR="00E3314C" w:rsidRPr="00E3314C" w:rsidRDefault="00E3314C" w:rsidP="00E3314C">
      <w:pPr>
        <w:pStyle w:val="ad"/>
        <w:numPr>
          <w:ilvl w:val="0"/>
          <w:numId w:val="23"/>
        </w:numPr>
        <w:autoSpaceDE w:val="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Система капельного орошения 1</w:t>
      </w:r>
      <w:r w:rsidRPr="00E3314C">
        <w:rPr>
          <w:rFonts w:eastAsia="Times New Roman" w:cs="Times New Roman"/>
          <w:color w:val="000000"/>
        </w:rPr>
        <w:t>;</w:t>
      </w:r>
    </w:p>
    <w:p w14:paraId="6999ABC5" w14:textId="48B0C59D" w:rsidR="00E3314C" w:rsidRPr="00E3314C" w:rsidRDefault="00E3314C" w:rsidP="00E3314C">
      <w:pPr>
        <w:pStyle w:val="ad"/>
        <w:numPr>
          <w:ilvl w:val="0"/>
          <w:numId w:val="23"/>
        </w:numPr>
        <w:autoSpaceDE w:val="0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Холодильник</w:t>
      </w:r>
      <w:r w:rsidRPr="00E3314C">
        <w:rPr>
          <w:rFonts w:eastAsia="Times New Roman" w:cs="Times New Roman"/>
          <w:color w:val="000000"/>
        </w:rPr>
        <w:t>.</w:t>
      </w:r>
    </w:p>
    <w:p w14:paraId="2E5C9EAD" w14:textId="77777777" w:rsidR="00E3314C" w:rsidRDefault="00E3314C" w:rsidP="00E3314C">
      <w:pPr>
        <w:pStyle w:val="ad"/>
        <w:autoSpaceDE w:val="0"/>
        <w:ind w:left="709"/>
        <w:jc w:val="both"/>
        <w:rPr>
          <w:rFonts w:eastAsia="Times New Roman" w:cs="Times New Roman"/>
          <w:b/>
          <w:bCs/>
          <w:color w:val="000000"/>
        </w:rPr>
      </w:pPr>
    </w:p>
    <w:p w14:paraId="5C033C25" w14:textId="6926F803" w:rsidR="004D4BE6" w:rsidRPr="004D4BE6" w:rsidRDefault="004D4BE6" w:rsidP="004D4BE6">
      <w:pPr>
        <w:pStyle w:val="ad"/>
        <w:autoSpaceDE w:val="0"/>
        <w:ind w:left="0" w:firstLine="709"/>
        <w:jc w:val="both"/>
        <w:rPr>
          <w:rFonts w:eastAsia="Times New Roman" w:cs="Times New Roman"/>
          <w:i/>
          <w:iCs/>
          <w:color w:val="000000"/>
        </w:rPr>
      </w:pPr>
      <w:r w:rsidRPr="004D4BE6">
        <w:rPr>
          <w:rFonts w:eastAsia="Times New Roman" w:cs="Times New Roman"/>
          <w:i/>
          <w:iCs/>
          <w:color w:val="000000"/>
        </w:rPr>
        <w:t>Движимое имущество, указанное в пункте 1.1.4 настоящего Договора, обременено и</w:t>
      </w:r>
      <w:r w:rsidRPr="004D4BE6">
        <w:rPr>
          <w:rFonts w:eastAsia="Times New Roman" w:cs="Times New Roman"/>
          <w:i/>
          <w:iCs/>
          <w:color w:val="000000"/>
        </w:rPr>
        <w:t>потек</w:t>
      </w:r>
      <w:r w:rsidRPr="004D4BE6">
        <w:rPr>
          <w:rFonts w:eastAsia="Times New Roman" w:cs="Times New Roman"/>
          <w:i/>
          <w:iCs/>
          <w:color w:val="000000"/>
        </w:rPr>
        <w:t>ой</w:t>
      </w:r>
      <w:r w:rsidRPr="004D4BE6">
        <w:rPr>
          <w:rFonts w:eastAsia="Times New Roman" w:cs="Times New Roman"/>
          <w:i/>
          <w:iCs/>
          <w:color w:val="000000"/>
        </w:rPr>
        <w:t xml:space="preserve"> (в пользу ПАО Банк ЗЕНИТ, ИНН: 7729405872)</w:t>
      </w:r>
      <w:r w:rsidRPr="004D4BE6">
        <w:rPr>
          <w:rFonts w:eastAsia="Times New Roman" w:cs="Times New Roman"/>
          <w:i/>
          <w:iCs/>
          <w:color w:val="000000"/>
        </w:rPr>
        <w:t>.</w:t>
      </w:r>
    </w:p>
    <w:p w14:paraId="48C6848D" w14:textId="77777777" w:rsidR="004D4BE6" w:rsidRPr="00E3314C" w:rsidRDefault="004D4BE6" w:rsidP="00E3314C">
      <w:pPr>
        <w:pStyle w:val="ad"/>
        <w:autoSpaceDE w:val="0"/>
        <w:ind w:left="709"/>
        <w:jc w:val="both"/>
        <w:rPr>
          <w:rFonts w:eastAsia="Times New Roman" w:cs="Times New Roman"/>
          <w:b/>
          <w:bCs/>
          <w:color w:val="000000"/>
        </w:rPr>
      </w:pPr>
    </w:p>
    <w:p w14:paraId="1351FC0F" w14:textId="1321E7E4" w:rsidR="00E3314C" w:rsidRPr="00E3314C" w:rsidRDefault="00E3314C" w:rsidP="00E3314C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E3314C">
        <w:rPr>
          <w:rFonts w:eastAsia="Times New Roman" w:cs="Times New Roman"/>
          <w:b/>
          <w:bCs/>
          <w:color w:val="000000"/>
        </w:rPr>
        <w:t>Недвижимое имущество Продавца-3:</w:t>
      </w:r>
    </w:p>
    <w:p w14:paraId="59028710" w14:textId="54B43203" w:rsidR="00E3314C" w:rsidRPr="00E3314C" w:rsidRDefault="00E3314C" w:rsidP="002C3825">
      <w:pPr>
        <w:pStyle w:val="ad"/>
        <w:numPr>
          <w:ilvl w:val="0"/>
          <w:numId w:val="25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9056B6">
        <w:rPr>
          <w:rFonts w:eastAsia="Times New Roman" w:cs="Times New Roman"/>
          <w:b/>
          <w:bCs/>
          <w:color w:val="000000"/>
        </w:rPr>
        <w:t>Здание теплицы №1, кадастровый номер 40:07:012501:529</w:t>
      </w:r>
      <w:r w:rsidRPr="00E3314C">
        <w:rPr>
          <w:rFonts w:eastAsia="Times New Roman" w:cs="Times New Roman"/>
          <w:color w:val="000000"/>
        </w:rPr>
        <w:t>, общая площадь 1 446,0 кв.м, этажность - 1, расположенное по адресу: Российская Федерация, Калужская область, муниципальный район Жуковский, сельское поселение деревня Чубарово, деревня Бухловка, строение 13-К</w:t>
      </w:r>
      <w:r w:rsidRPr="00E3314C">
        <w:rPr>
          <w:rFonts w:eastAsia="Times New Roman" w:cs="Times New Roman"/>
          <w:color w:val="000000"/>
        </w:rPr>
        <w:t>.</w:t>
      </w:r>
    </w:p>
    <w:p w14:paraId="43D1762E" w14:textId="55AFA158" w:rsidR="00E3314C" w:rsidRPr="00E3314C" w:rsidRDefault="00E3314C" w:rsidP="006A6B1B">
      <w:pPr>
        <w:pStyle w:val="ad"/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В отношении здания зарегистрированы ограничения прав и обременения объекта недвижимости:</w:t>
      </w:r>
    </w:p>
    <w:p w14:paraId="19943143" w14:textId="577FB94C" w:rsidR="00E3314C" w:rsidRPr="00E3314C" w:rsidRDefault="00E3314C" w:rsidP="00E3314C">
      <w:pPr>
        <w:pStyle w:val="ad"/>
        <w:numPr>
          <w:ilvl w:val="0"/>
          <w:numId w:val="22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lastRenderedPageBreak/>
        <w:t>Запрещение регистрации (40:07:012501:529-40/104/2025-5 от 02.04.2025)</w:t>
      </w:r>
      <w:r>
        <w:rPr>
          <w:rFonts w:eastAsia="Times New Roman" w:cs="Times New Roman"/>
          <w:color w:val="000000"/>
        </w:rPr>
        <w:t>;</w:t>
      </w:r>
    </w:p>
    <w:p w14:paraId="63180995" w14:textId="59F4834E" w:rsidR="00E3314C" w:rsidRDefault="00E3314C" w:rsidP="00E3314C">
      <w:pPr>
        <w:pStyle w:val="ad"/>
        <w:numPr>
          <w:ilvl w:val="0"/>
          <w:numId w:val="22"/>
        </w:numPr>
        <w:tabs>
          <w:tab w:val="left" w:pos="993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E3314C">
        <w:rPr>
          <w:rFonts w:eastAsia="Times New Roman" w:cs="Times New Roman"/>
          <w:color w:val="000000"/>
        </w:rPr>
        <w:t>Ипотека (в пользу ПАО Банк ЗЕНИТ, ИНН: 7729405872)</w:t>
      </w:r>
      <w:r>
        <w:rPr>
          <w:rFonts w:eastAsia="Times New Roman" w:cs="Times New Roman"/>
          <w:color w:val="000000"/>
        </w:rPr>
        <w:t>.</w:t>
      </w:r>
    </w:p>
    <w:p w14:paraId="7DF16190" w14:textId="77777777" w:rsidR="00E3314C" w:rsidRDefault="00E3314C" w:rsidP="00E3314C">
      <w:pPr>
        <w:tabs>
          <w:tab w:val="left" w:pos="993"/>
        </w:tabs>
        <w:autoSpaceDE w:val="0"/>
        <w:jc w:val="both"/>
        <w:rPr>
          <w:rFonts w:eastAsia="Times New Roman" w:cs="Times New Roman"/>
          <w:color w:val="000000"/>
        </w:rPr>
      </w:pPr>
    </w:p>
    <w:p w14:paraId="2CE91C48" w14:textId="0BF797B0" w:rsidR="00E3314C" w:rsidRDefault="00E3314C" w:rsidP="00E3314C">
      <w:pPr>
        <w:tabs>
          <w:tab w:val="left" w:pos="993"/>
        </w:tabs>
        <w:autoSpaceDE w:val="0"/>
        <w:ind w:firstLine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Здани</w:t>
      </w:r>
      <w:r>
        <w:rPr>
          <w:rFonts w:eastAsia="Times New Roman" w:cs="Times New Roman"/>
          <w:color w:val="000000"/>
        </w:rPr>
        <w:t>е</w:t>
      </w:r>
      <w:r>
        <w:rPr>
          <w:rFonts w:eastAsia="Times New Roman" w:cs="Times New Roman"/>
          <w:color w:val="000000"/>
        </w:rPr>
        <w:t>, указанн</w:t>
      </w:r>
      <w:r w:rsidR="006A6B1B">
        <w:rPr>
          <w:rFonts w:eastAsia="Times New Roman" w:cs="Times New Roman"/>
          <w:color w:val="000000"/>
        </w:rPr>
        <w:t>о</w:t>
      </w:r>
      <w:r>
        <w:rPr>
          <w:rFonts w:eastAsia="Times New Roman" w:cs="Times New Roman"/>
          <w:color w:val="000000"/>
        </w:rPr>
        <w:t>е в пункте 1.1.</w:t>
      </w:r>
      <w:r>
        <w:rPr>
          <w:rFonts w:eastAsia="Times New Roman" w:cs="Times New Roman"/>
          <w:color w:val="000000"/>
        </w:rPr>
        <w:t>5</w:t>
      </w:r>
      <w:r>
        <w:rPr>
          <w:rFonts w:eastAsia="Times New Roman" w:cs="Times New Roman"/>
          <w:color w:val="000000"/>
        </w:rPr>
        <w:t xml:space="preserve"> настоящего Договора,</w:t>
      </w:r>
      <w:r w:rsidRPr="00162393">
        <w:rPr>
          <w:rFonts w:eastAsia="Times New Roman" w:cs="Times New Roman"/>
          <w:color w:val="000000"/>
        </w:rPr>
        <w:t xml:space="preserve"> принадлеж</w:t>
      </w:r>
      <w:r w:rsidR="006A6B1B">
        <w:rPr>
          <w:rFonts w:eastAsia="Times New Roman" w:cs="Times New Roman"/>
          <w:color w:val="000000"/>
        </w:rPr>
        <w:t>и</w:t>
      </w:r>
      <w:r w:rsidRPr="00162393">
        <w:rPr>
          <w:rFonts w:eastAsia="Times New Roman" w:cs="Times New Roman"/>
          <w:color w:val="000000"/>
        </w:rPr>
        <w:t>т Про</w:t>
      </w:r>
      <w:r>
        <w:rPr>
          <w:rFonts w:eastAsia="Times New Roman" w:cs="Times New Roman"/>
          <w:color w:val="000000"/>
        </w:rPr>
        <w:t>да</w:t>
      </w:r>
      <w:r w:rsidRPr="00162393">
        <w:rPr>
          <w:rFonts w:eastAsia="Times New Roman" w:cs="Times New Roman"/>
          <w:color w:val="000000"/>
        </w:rPr>
        <w:t>вцу-</w:t>
      </w:r>
      <w:r>
        <w:rPr>
          <w:rFonts w:eastAsia="Times New Roman" w:cs="Times New Roman"/>
          <w:color w:val="000000"/>
        </w:rPr>
        <w:t>3</w:t>
      </w:r>
      <w:r w:rsidRPr="00162393">
        <w:rPr>
          <w:rFonts w:eastAsia="Times New Roman" w:cs="Times New Roman"/>
          <w:color w:val="000000"/>
        </w:rPr>
        <w:t xml:space="preserve"> на праве собственности на основании: _________________________________. Право собственности зарегистрировано в Едином государственном реестре недвижимости _______ года, о чем сделан</w:t>
      </w:r>
      <w:r>
        <w:rPr>
          <w:rFonts w:eastAsia="Times New Roman" w:cs="Times New Roman"/>
          <w:color w:val="000000"/>
        </w:rPr>
        <w:t>а</w:t>
      </w:r>
      <w:r w:rsidRPr="00162393">
        <w:rPr>
          <w:rFonts w:eastAsia="Times New Roman" w:cs="Times New Roman"/>
          <w:color w:val="000000"/>
        </w:rPr>
        <w:t xml:space="preserve"> запис</w:t>
      </w:r>
      <w:r>
        <w:rPr>
          <w:rFonts w:eastAsia="Times New Roman" w:cs="Times New Roman"/>
          <w:color w:val="000000"/>
        </w:rPr>
        <w:t>ь</w:t>
      </w:r>
      <w:r w:rsidRPr="00162393">
        <w:rPr>
          <w:rFonts w:eastAsia="Times New Roman" w:cs="Times New Roman"/>
          <w:color w:val="000000"/>
        </w:rPr>
        <w:t xml:space="preserve"> регистрации № _______________, что подтверждается Выписк</w:t>
      </w:r>
      <w:r>
        <w:rPr>
          <w:rFonts w:eastAsia="Times New Roman" w:cs="Times New Roman"/>
          <w:color w:val="000000"/>
        </w:rPr>
        <w:t>ой</w:t>
      </w:r>
      <w:r w:rsidRPr="00162393">
        <w:rPr>
          <w:rFonts w:eastAsia="Times New Roman" w:cs="Times New Roman"/>
          <w:color w:val="000000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_________ года, выданн</w:t>
      </w:r>
      <w:r w:rsidR="006A6B1B">
        <w:rPr>
          <w:rFonts w:eastAsia="Times New Roman" w:cs="Times New Roman"/>
          <w:color w:val="000000"/>
        </w:rPr>
        <w:t>ой</w:t>
      </w:r>
      <w:r w:rsidRPr="00162393">
        <w:rPr>
          <w:rFonts w:eastAsia="Times New Roman" w:cs="Times New Roman"/>
          <w:color w:val="000000"/>
        </w:rPr>
        <w:t xml:space="preserve"> Управлением Федеральной службы государственной регистрации, кадастра и картографии по ______ № ________</w:t>
      </w:r>
      <w:r w:rsidR="002C3825">
        <w:rPr>
          <w:rFonts w:eastAsia="Times New Roman" w:cs="Times New Roman"/>
          <w:color w:val="000000"/>
        </w:rPr>
        <w:t>.</w:t>
      </w:r>
    </w:p>
    <w:p w14:paraId="243843F2" w14:textId="77777777" w:rsidR="002C3825" w:rsidRPr="00E3314C" w:rsidRDefault="002C3825" w:rsidP="00E3314C">
      <w:pPr>
        <w:tabs>
          <w:tab w:val="left" w:pos="993"/>
        </w:tabs>
        <w:autoSpaceDE w:val="0"/>
        <w:ind w:firstLine="709"/>
        <w:jc w:val="both"/>
        <w:rPr>
          <w:rFonts w:eastAsia="Times New Roman" w:cs="Times New Roman"/>
          <w:color w:val="000000"/>
        </w:rPr>
      </w:pPr>
    </w:p>
    <w:p w14:paraId="168FBC33" w14:textId="437C2876" w:rsidR="00E3314C" w:rsidRPr="002C3825" w:rsidRDefault="002C3825" w:rsidP="002C3825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b/>
          <w:bCs/>
          <w:color w:val="000000"/>
        </w:rPr>
      </w:pPr>
      <w:r w:rsidRPr="002C3825">
        <w:rPr>
          <w:rFonts w:eastAsia="Times New Roman" w:cs="Times New Roman"/>
          <w:b/>
          <w:bCs/>
          <w:color w:val="000000"/>
        </w:rPr>
        <w:t>Движимое имущество Продавца-3:</w:t>
      </w:r>
    </w:p>
    <w:p w14:paraId="7978D82F" w14:textId="2E2A5CEB" w:rsidR="002C3825" w:rsidRDefault="002C3825" w:rsidP="002C3825">
      <w:pPr>
        <w:pStyle w:val="ad"/>
        <w:numPr>
          <w:ilvl w:val="0"/>
          <w:numId w:val="26"/>
        </w:numPr>
        <w:tabs>
          <w:tab w:val="left" w:pos="1134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2C3825">
        <w:rPr>
          <w:rFonts w:eastAsia="Times New Roman" w:cs="Times New Roman"/>
          <w:color w:val="000000"/>
        </w:rPr>
        <w:t>Т</w:t>
      </w:r>
      <w:r w:rsidRPr="002C3825">
        <w:rPr>
          <w:rFonts w:eastAsia="Times New Roman" w:cs="Times New Roman"/>
          <w:color w:val="000000"/>
        </w:rPr>
        <w:t>еплица, площадью 23 618 кв.м.</w:t>
      </w:r>
    </w:p>
    <w:p w14:paraId="25A024F1" w14:textId="77777777" w:rsidR="009056B6" w:rsidRDefault="009056B6" w:rsidP="009056B6">
      <w:pPr>
        <w:pStyle w:val="ad"/>
        <w:tabs>
          <w:tab w:val="left" w:pos="1134"/>
        </w:tabs>
        <w:autoSpaceDE w:val="0"/>
        <w:ind w:left="709"/>
        <w:jc w:val="both"/>
        <w:rPr>
          <w:rFonts w:eastAsia="Times New Roman" w:cs="Times New Roman"/>
          <w:color w:val="000000"/>
        </w:rPr>
      </w:pPr>
    </w:p>
    <w:p w14:paraId="1BE541B5" w14:textId="0A8B85B6" w:rsidR="004D4BE6" w:rsidRPr="004D4BE6" w:rsidRDefault="004D4BE6" w:rsidP="004D4BE6">
      <w:pPr>
        <w:pStyle w:val="ad"/>
        <w:autoSpaceDE w:val="0"/>
        <w:ind w:left="0" w:firstLine="709"/>
        <w:jc w:val="both"/>
        <w:rPr>
          <w:rFonts w:eastAsia="Times New Roman" w:cs="Times New Roman"/>
          <w:i/>
          <w:iCs/>
          <w:color w:val="000000"/>
        </w:rPr>
      </w:pPr>
      <w:r w:rsidRPr="004D4BE6">
        <w:rPr>
          <w:rFonts w:eastAsia="Times New Roman" w:cs="Times New Roman"/>
          <w:i/>
          <w:iCs/>
          <w:color w:val="000000"/>
        </w:rPr>
        <w:t>Движимое имущество, указанное в пункте 1.1.</w:t>
      </w:r>
      <w:r>
        <w:rPr>
          <w:rFonts w:eastAsia="Times New Roman" w:cs="Times New Roman"/>
          <w:i/>
          <w:iCs/>
          <w:color w:val="000000"/>
        </w:rPr>
        <w:t>6</w:t>
      </w:r>
      <w:r w:rsidRPr="004D4BE6">
        <w:rPr>
          <w:rFonts w:eastAsia="Times New Roman" w:cs="Times New Roman"/>
          <w:i/>
          <w:iCs/>
          <w:color w:val="000000"/>
        </w:rPr>
        <w:t xml:space="preserve"> настоящего Договора, обременено ипотекой (в пользу ПАО Банк ЗЕНИТ, ИНН: 7729405872).</w:t>
      </w:r>
    </w:p>
    <w:p w14:paraId="2470F149" w14:textId="77777777" w:rsidR="004D4BE6" w:rsidRDefault="004D4BE6" w:rsidP="009056B6">
      <w:pPr>
        <w:pStyle w:val="ad"/>
        <w:tabs>
          <w:tab w:val="left" w:pos="1134"/>
        </w:tabs>
        <w:autoSpaceDE w:val="0"/>
        <w:ind w:left="709"/>
        <w:jc w:val="both"/>
        <w:rPr>
          <w:rFonts w:eastAsia="Times New Roman" w:cs="Times New Roman"/>
          <w:color w:val="000000"/>
        </w:rPr>
      </w:pPr>
    </w:p>
    <w:p w14:paraId="3EADAA5C" w14:textId="478419D1" w:rsidR="00184377" w:rsidRDefault="008A04D4" w:rsidP="009056B6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9056B6">
        <w:rPr>
          <w:rFonts w:eastAsia="Times New Roman" w:cs="Times New Roman"/>
          <w:color w:val="000000"/>
        </w:rPr>
        <w:t>Продав</w:t>
      </w:r>
      <w:r w:rsidR="009056B6" w:rsidRPr="009056B6">
        <w:rPr>
          <w:rFonts w:eastAsia="Times New Roman" w:cs="Times New Roman"/>
          <w:color w:val="000000"/>
        </w:rPr>
        <w:t>цы</w:t>
      </w:r>
      <w:r w:rsidRPr="009056B6">
        <w:rPr>
          <w:rFonts w:eastAsia="Times New Roman" w:cs="Times New Roman"/>
          <w:color w:val="000000"/>
        </w:rPr>
        <w:t xml:space="preserve"> заверя</w:t>
      </w:r>
      <w:r w:rsidR="009056B6" w:rsidRPr="009056B6">
        <w:rPr>
          <w:rFonts w:eastAsia="Times New Roman" w:cs="Times New Roman"/>
          <w:color w:val="000000"/>
        </w:rPr>
        <w:t>ю</w:t>
      </w:r>
      <w:r w:rsidRPr="009056B6">
        <w:rPr>
          <w:rFonts w:eastAsia="Times New Roman" w:cs="Times New Roman"/>
          <w:color w:val="000000"/>
        </w:rPr>
        <w:t xml:space="preserve">т, что до подписания настоящего договора Объекты никому другому не проданы, не подарены, </w:t>
      </w:r>
      <w:r w:rsidR="009056B6" w:rsidRPr="009056B6">
        <w:rPr>
          <w:rFonts w:eastAsia="Times New Roman" w:cs="Times New Roman"/>
          <w:color w:val="000000"/>
        </w:rPr>
        <w:t>не входят в состав конкурсной массы, не внесены в качестве вклада в уставные капиталы хозяйственных обществ, не являются предметом опционных соглашений, право собственности Продавцов никем не оспаривается, ограничений в пользовании Объектами не имеется</w:t>
      </w:r>
      <w:r w:rsidR="009056B6" w:rsidRPr="009056B6">
        <w:rPr>
          <w:rFonts w:eastAsia="Times New Roman" w:cs="Times New Roman"/>
          <w:color w:val="000000"/>
        </w:rPr>
        <w:t>.</w:t>
      </w:r>
      <w:r w:rsidR="009056B6" w:rsidRPr="009056B6">
        <w:rPr>
          <w:rFonts w:eastAsia="Times New Roman" w:cs="Times New Roman"/>
          <w:color w:val="000000"/>
        </w:rPr>
        <w:t xml:space="preserve"> За исключениями, указанными в пункте 1 настоящего Договора, </w:t>
      </w:r>
      <w:r w:rsidR="009056B6" w:rsidRPr="009056B6">
        <w:rPr>
          <w:rFonts w:eastAsia="Times New Roman" w:cs="Times New Roman"/>
          <w:color w:val="000000"/>
        </w:rPr>
        <w:t xml:space="preserve">Объекты </w:t>
      </w:r>
      <w:r w:rsidRPr="009056B6">
        <w:rPr>
          <w:rFonts w:eastAsia="Times New Roman" w:cs="Times New Roman"/>
          <w:color w:val="000000"/>
        </w:rPr>
        <w:t>не заложены, не обременены правами третьих лиц, в споре и под арестом (запрещением) не состоят, а также не являются предметом обеспечения какого-либо обязательства.</w:t>
      </w:r>
    </w:p>
    <w:p w14:paraId="350656E3" w14:textId="207F4D79" w:rsidR="00500AE9" w:rsidRDefault="00500AE9" w:rsidP="009056B6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Настоящий Договор заключен Сторонами по результатам проведения торгов по продаже имущества Продавцо</w:t>
      </w:r>
      <w:r w:rsidR="006A6B1B">
        <w:rPr>
          <w:rFonts w:eastAsia="Times New Roman" w:cs="Times New Roman"/>
          <w:color w:val="000000"/>
        </w:rPr>
        <w:t>в</w:t>
      </w:r>
      <w:r>
        <w:rPr>
          <w:rFonts w:eastAsia="Times New Roman" w:cs="Times New Roman"/>
          <w:color w:val="000000"/>
        </w:rPr>
        <w:t>, проведенных на электронной площадке «Доброторг.рф» (</w:t>
      </w:r>
      <w:hyperlink r:id="rId5" w:history="1">
        <w:r w:rsidRPr="004A4C87">
          <w:rPr>
            <w:rStyle w:val="ae"/>
            <w:rFonts w:eastAsia="Times New Roman" w:cs="Times New Roman"/>
          </w:rPr>
          <w:t>https://доброторг.рф/</w:t>
        </w:r>
      </w:hyperlink>
      <w:r>
        <w:rPr>
          <w:rFonts w:eastAsia="Times New Roman" w:cs="Times New Roman"/>
          <w:color w:val="000000"/>
        </w:rPr>
        <w:t>), торги №_____.</w:t>
      </w:r>
    </w:p>
    <w:p w14:paraId="13C8D278" w14:textId="77777777" w:rsidR="009056B6" w:rsidRPr="009056B6" w:rsidRDefault="009056B6" w:rsidP="009056B6">
      <w:pPr>
        <w:pStyle w:val="ad"/>
        <w:tabs>
          <w:tab w:val="left" w:pos="1134"/>
        </w:tabs>
        <w:autoSpaceDE w:val="0"/>
        <w:jc w:val="both"/>
        <w:rPr>
          <w:rFonts w:eastAsia="Times New Roman" w:cs="Times New Roman"/>
          <w:color w:val="000000"/>
        </w:rPr>
      </w:pPr>
    </w:p>
    <w:p w14:paraId="2865A8F3" w14:textId="204DEFD5" w:rsidR="00184377" w:rsidRPr="009056B6" w:rsidRDefault="008A04D4" w:rsidP="009056B6">
      <w:pPr>
        <w:pStyle w:val="ad"/>
        <w:numPr>
          <w:ilvl w:val="0"/>
          <w:numId w:val="2"/>
        </w:numPr>
        <w:autoSpaceDE w:val="0"/>
        <w:spacing w:before="261"/>
        <w:jc w:val="center"/>
        <w:rPr>
          <w:rFonts w:eastAsia="Times New Roman" w:cs="Times New Roman"/>
          <w:color w:val="000000"/>
        </w:rPr>
      </w:pPr>
      <w:r w:rsidRPr="009056B6">
        <w:rPr>
          <w:rFonts w:eastAsia="Times New Roman" w:cs="Times New Roman"/>
          <w:color w:val="000000"/>
        </w:rPr>
        <w:t>СТОИМОСТЬ И ПОРЯДОК РАСЧЕТОВ ПО ДОГОВОРУ.</w:t>
      </w:r>
    </w:p>
    <w:p w14:paraId="5F0F2D18" w14:textId="77777777" w:rsidR="00184377" w:rsidRPr="009540AB" w:rsidRDefault="00184377">
      <w:pPr>
        <w:autoSpaceDE w:val="0"/>
        <w:jc w:val="center"/>
        <w:rPr>
          <w:rFonts w:eastAsia="Times New Roman" w:cs="Times New Roman"/>
          <w:color w:val="000000"/>
          <w:highlight w:val="yellow"/>
        </w:rPr>
      </w:pPr>
    </w:p>
    <w:p w14:paraId="1024F14D" w14:textId="70F1691D" w:rsidR="009056B6" w:rsidRPr="005347F6" w:rsidRDefault="008A04D4" w:rsidP="009056B6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t>Цена приобретаемых Покупателем Объектов составляет ______________ рублей</w:t>
      </w:r>
      <w:r w:rsidR="005347F6" w:rsidRPr="005347F6">
        <w:rPr>
          <w:rFonts w:eastAsia="Times New Roman" w:cs="Times New Roman"/>
          <w:color w:val="000000"/>
        </w:rPr>
        <w:t>, в т.ч. НДС ______________ руб., в том числе</w:t>
      </w:r>
      <w:r w:rsidR="009056B6" w:rsidRPr="005347F6">
        <w:rPr>
          <w:rFonts w:eastAsia="Times New Roman" w:cs="Times New Roman"/>
          <w:color w:val="000000"/>
        </w:rPr>
        <w:t>:</w:t>
      </w:r>
    </w:p>
    <w:p w14:paraId="6441E21C" w14:textId="47E89BE4" w:rsidR="00184377" w:rsidRPr="005347F6" w:rsidRDefault="005347F6" w:rsidP="005347F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t xml:space="preserve">Цена недвижимого имущества Продавца-1 составляет </w:t>
      </w:r>
      <w:r w:rsidRPr="005347F6">
        <w:rPr>
          <w:rFonts w:eastAsia="Times New Roman" w:cs="Times New Roman"/>
          <w:b/>
          <w:color w:val="000000"/>
        </w:rPr>
        <w:t>_________</w:t>
      </w:r>
      <w:r w:rsidRPr="005347F6">
        <w:rPr>
          <w:rFonts w:eastAsia="Times New Roman" w:cs="Times New Roman"/>
          <w:b/>
          <w:color w:val="000000"/>
        </w:rPr>
        <w:t xml:space="preserve"> </w:t>
      </w:r>
      <w:r w:rsidRPr="005347F6">
        <w:rPr>
          <w:rFonts w:eastAsia="Times New Roman" w:cs="Times New Roman"/>
          <w:bCs/>
          <w:color w:val="000000"/>
        </w:rPr>
        <w:t xml:space="preserve">руб. (в т.ч. НДС </w:t>
      </w:r>
      <w:r w:rsidRPr="005347F6">
        <w:rPr>
          <w:rFonts w:eastAsia="Times New Roman" w:cs="Times New Roman"/>
          <w:bCs/>
          <w:color w:val="000000"/>
        </w:rPr>
        <w:t>__________</w:t>
      </w:r>
      <w:r w:rsidRPr="005347F6">
        <w:rPr>
          <w:rFonts w:eastAsia="Times New Roman" w:cs="Times New Roman"/>
          <w:bCs/>
          <w:color w:val="000000"/>
        </w:rPr>
        <w:t xml:space="preserve"> руб.)</w:t>
      </w:r>
      <w:r w:rsidRPr="005347F6">
        <w:rPr>
          <w:rFonts w:eastAsia="Times New Roman" w:cs="Times New Roman"/>
          <w:bCs/>
          <w:color w:val="000000"/>
        </w:rPr>
        <w:t>;</w:t>
      </w:r>
    </w:p>
    <w:p w14:paraId="4CBDE374" w14:textId="25D47BF1" w:rsidR="005347F6" w:rsidRPr="005347F6" w:rsidRDefault="005347F6" w:rsidP="005347F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bCs/>
          <w:color w:val="000000"/>
        </w:rPr>
        <w:t xml:space="preserve">Цена движимого имущества Продавца-1 составляет </w:t>
      </w:r>
      <w:r w:rsidRPr="005347F6">
        <w:rPr>
          <w:rFonts w:eastAsia="Times New Roman" w:cs="Times New Roman"/>
          <w:b/>
          <w:color w:val="000000"/>
        </w:rPr>
        <w:t xml:space="preserve">_________ </w:t>
      </w:r>
      <w:r w:rsidRPr="005347F6">
        <w:rPr>
          <w:rFonts w:eastAsia="Times New Roman" w:cs="Times New Roman"/>
          <w:bCs/>
          <w:color w:val="000000"/>
        </w:rPr>
        <w:t>руб. (в т.ч. НДС __________ руб.);</w:t>
      </w:r>
    </w:p>
    <w:p w14:paraId="13CC4EB3" w14:textId="600696E3" w:rsidR="005347F6" w:rsidRPr="005347F6" w:rsidRDefault="005347F6" w:rsidP="005347F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bCs/>
          <w:color w:val="000000"/>
        </w:rPr>
        <w:t xml:space="preserve">Цена недвижимого имущества Продавца-2 </w:t>
      </w:r>
      <w:r w:rsidRPr="005347F6">
        <w:rPr>
          <w:rFonts w:eastAsia="Times New Roman" w:cs="Times New Roman"/>
          <w:b/>
          <w:color w:val="000000"/>
        </w:rPr>
        <w:t xml:space="preserve">_________ </w:t>
      </w:r>
      <w:r w:rsidRPr="005347F6">
        <w:rPr>
          <w:rFonts w:eastAsia="Times New Roman" w:cs="Times New Roman"/>
          <w:bCs/>
          <w:color w:val="000000"/>
        </w:rPr>
        <w:t>руб. (</w:t>
      </w:r>
      <w:r w:rsidRPr="005347F6">
        <w:rPr>
          <w:rFonts w:eastAsia="Times New Roman" w:cs="Times New Roman"/>
          <w:bCs/>
          <w:color w:val="000000"/>
        </w:rPr>
        <w:t>НДС не облагается</w:t>
      </w:r>
      <w:r w:rsidRPr="005347F6">
        <w:rPr>
          <w:rFonts w:eastAsia="Times New Roman" w:cs="Times New Roman"/>
          <w:bCs/>
          <w:color w:val="000000"/>
        </w:rPr>
        <w:t>);</w:t>
      </w:r>
    </w:p>
    <w:p w14:paraId="1F44483F" w14:textId="6A912EC0" w:rsidR="005347F6" w:rsidRPr="005347F6" w:rsidRDefault="005347F6" w:rsidP="005347F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t xml:space="preserve">Цена движимого </w:t>
      </w:r>
      <w:r w:rsidRPr="005347F6">
        <w:rPr>
          <w:rFonts w:eastAsia="Times New Roman" w:cs="Times New Roman"/>
          <w:bCs/>
          <w:color w:val="000000"/>
        </w:rPr>
        <w:t xml:space="preserve">имущества Продавца-2 </w:t>
      </w:r>
      <w:r w:rsidRPr="005347F6">
        <w:rPr>
          <w:rFonts w:eastAsia="Times New Roman" w:cs="Times New Roman"/>
          <w:b/>
          <w:color w:val="000000"/>
        </w:rPr>
        <w:t xml:space="preserve">_________ </w:t>
      </w:r>
      <w:r w:rsidRPr="005347F6">
        <w:rPr>
          <w:rFonts w:eastAsia="Times New Roman" w:cs="Times New Roman"/>
          <w:bCs/>
          <w:color w:val="000000"/>
        </w:rPr>
        <w:t>руб. (НДС не облагается);</w:t>
      </w:r>
    </w:p>
    <w:p w14:paraId="54BB08EC" w14:textId="2D3B36F0" w:rsidR="005347F6" w:rsidRPr="005347F6" w:rsidRDefault="005347F6" w:rsidP="005347F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bCs/>
          <w:color w:val="000000"/>
        </w:rPr>
        <w:t xml:space="preserve">Цена недвижимого </w:t>
      </w:r>
      <w:r w:rsidRPr="005347F6">
        <w:rPr>
          <w:rFonts w:eastAsia="Times New Roman" w:cs="Times New Roman"/>
          <w:bCs/>
          <w:color w:val="000000"/>
        </w:rPr>
        <w:t>имущества Продавца-</w:t>
      </w:r>
      <w:r w:rsidRPr="005347F6">
        <w:rPr>
          <w:rFonts w:eastAsia="Times New Roman" w:cs="Times New Roman"/>
          <w:bCs/>
          <w:color w:val="000000"/>
        </w:rPr>
        <w:t>3</w:t>
      </w:r>
      <w:r w:rsidRPr="005347F6">
        <w:rPr>
          <w:rFonts w:eastAsia="Times New Roman" w:cs="Times New Roman"/>
          <w:bCs/>
          <w:color w:val="000000"/>
        </w:rPr>
        <w:t xml:space="preserve"> </w:t>
      </w:r>
      <w:r w:rsidRPr="005347F6">
        <w:rPr>
          <w:rFonts w:eastAsia="Times New Roman" w:cs="Times New Roman"/>
          <w:b/>
          <w:color w:val="000000"/>
        </w:rPr>
        <w:t xml:space="preserve">_________ </w:t>
      </w:r>
      <w:r w:rsidRPr="005347F6">
        <w:rPr>
          <w:rFonts w:eastAsia="Times New Roman" w:cs="Times New Roman"/>
          <w:bCs/>
          <w:color w:val="000000"/>
        </w:rPr>
        <w:t>руб. (НДС не облагается);</w:t>
      </w:r>
    </w:p>
    <w:p w14:paraId="3FA6CBA7" w14:textId="5B875D4F" w:rsidR="005347F6" w:rsidRPr="005347F6" w:rsidRDefault="005347F6" w:rsidP="005347F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bCs/>
          <w:color w:val="000000"/>
        </w:rPr>
        <w:t xml:space="preserve">Цена движимого </w:t>
      </w:r>
      <w:r w:rsidRPr="005347F6">
        <w:rPr>
          <w:rFonts w:eastAsia="Times New Roman" w:cs="Times New Roman"/>
          <w:bCs/>
          <w:color w:val="000000"/>
        </w:rPr>
        <w:t>имущества Продавца-</w:t>
      </w:r>
      <w:r w:rsidRPr="005347F6">
        <w:rPr>
          <w:rFonts w:eastAsia="Times New Roman" w:cs="Times New Roman"/>
          <w:bCs/>
          <w:color w:val="000000"/>
        </w:rPr>
        <w:t>3</w:t>
      </w:r>
      <w:r w:rsidRPr="005347F6">
        <w:rPr>
          <w:rFonts w:eastAsia="Times New Roman" w:cs="Times New Roman"/>
          <w:bCs/>
          <w:color w:val="000000"/>
        </w:rPr>
        <w:t xml:space="preserve"> </w:t>
      </w:r>
      <w:r w:rsidRPr="005347F6">
        <w:rPr>
          <w:rFonts w:eastAsia="Times New Roman" w:cs="Times New Roman"/>
          <w:b/>
          <w:color w:val="000000"/>
        </w:rPr>
        <w:t xml:space="preserve">_________ </w:t>
      </w:r>
      <w:r w:rsidRPr="005347F6">
        <w:rPr>
          <w:rFonts w:eastAsia="Times New Roman" w:cs="Times New Roman"/>
          <w:bCs/>
          <w:color w:val="000000"/>
        </w:rPr>
        <w:t>руб. (НДС не облагается);</w:t>
      </w:r>
    </w:p>
    <w:p w14:paraId="05E66EB6" w14:textId="2FA435AA" w:rsidR="00500AE9" w:rsidRDefault="00500AE9" w:rsidP="004D4BE6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t xml:space="preserve">Цена приобретаемых Покупателем Объектов </w:t>
      </w:r>
      <w:r w:rsidRPr="00500AE9">
        <w:rPr>
          <w:rFonts w:eastAsia="Times New Roman" w:cs="Times New Roman"/>
          <w:color w:val="000000"/>
        </w:rPr>
        <w:t>является окончательной и не подлежит изменению</w:t>
      </w:r>
      <w:r>
        <w:rPr>
          <w:rFonts w:eastAsia="Times New Roman" w:cs="Times New Roman"/>
          <w:color w:val="000000"/>
        </w:rPr>
        <w:t xml:space="preserve">. </w:t>
      </w:r>
      <w:r w:rsidRPr="005347F6">
        <w:rPr>
          <w:rFonts w:eastAsia="Times New Roman" w:cs="Times New Roman"/>
          <w:color w:val="000000"/>
        </w:rPr>
        <w:t>Цена приобретаемых Покупателем Объектов</w:t>
      </w:r>
      <w:r>
        <w:rPr>
          <w:rFonts w:eastAsia="Times New Roman" w:cs="Times New Roman"/>
          <w:color w:val="000000"/>
        </w:rPr>
        <w:t xml:space="preserve"> </w:t>
      </w:r>
      <w:r w:rsidRPr="00500AE9">
        <w:rPr>
          <w:rFonts w:eastAsia="Times New Roman" w:cs="Times New Roman"/>
          <w:color w:val="000000"/>
        </w:rPr>
        <w:t>определена по результатам проведения торгов по продаже имущества Продавц</w:t>
      </w:r>
      <w:r>
        <w:rPr>
          <w:rFonts w:eastAsia="Times New Roman" w:cs="Times New Roman"/>
          <w:color w:val="000000"/>
        </w:rPr>
        <w:t>ов</w:t>
      </w:r>
      <w:r w:rsidRPr="00500AE9">
        <w:rPr>
          <w:rFonts w:eastAsia="Times New Roman" w:cs="Times New Roman"/>
          <w:color w:val="000000"/>
        </w:rPr>
        <w:t xml:space="preserve"> (Протокол №______ от ________ г. о результатах проведения торгов)</w:t>
      </w:r>
      <w:r>
        <w:rPr>
          <w:rFonts w:eastAsia="Times New Roman" w:cs="Times New Roman"/>
          <w:color w:val="000000"/>
        </w:rPr>
        <w:t>.</w:t>
      </w:r>
    </w:p>
    <w:p w14:paraId="4E8C37B2" w14:textId="5F1A100B" w:rsidR="00184377" w:rsidRPr="004D4BE6" w:rsidRDefault="008A04D4" w:rsidP="004D4BE6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4D4BE6">
        <w:rPr>
          <w:rFonts w:eastAsia="Times New Roman" w:cs="Times New Roman"/>
          <w:color w:val="000000"/>
        </w:rPr>
        <w:t xml:space="preserve">Расчеты между сторонами по настоящему Договору производятся </w:t>
      </w:r>
      <w:r w:rsidR="004D4BE6" w:rsidRPr="004D4BE6">
        <w:rPr>
          <w:rFonts w:eastAsia="Times New Roman" w:cs="Times New Roman"/>
          <w:color w:val="000000"/>
        </w:rPr>
        <w:t>в следующем порядке</w:t>
      </w:r>
      <w:r w:rsidRPr="004D4BE6">
        <w:rPr>
          <w:rFonts w:eastAsia="Times New Roman" w:cs="Times New Roman"/>
          <w:color w:val="000000"/>
        </w:rPr>
        <w:t>:</w:t>
      </w:r>
    </w:p>
    <w:p w14:paraId="2E6A9938" w14:textId="350D8873" w:rsidR="00500AE9" w:rsidRPr="00500AE9" w:rsidRDefault="00500AE9" w:rsidP="004D4BE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500AE9">
        <w:rPr>
          <w:rFonts w:eastAsia="Times New Roman" w:cs="Times New Roman"/>
          <w:bCs/>
          <w:color w:val="000000"/>
        </w:rPr>
        <w:t xml:space="preserve">В качестве обеспечения исполнения Покупателем обязательств по оплате Цены </w:t>
      </w:r>
      <w:r w:rsidRPr="005347F6">
        <w:rPr>
          <w:rFonts w:eastAsia="Times New Roman" w:cs="Times New Roman"/>
          <w:color w:val="000000"/>
        </w:rPr>
        <w:t>приобретаемых Покупателем Объектов</w:t>
      </w:r>
      <w:r w:rsidRPr="00500AE9">
        <w:rPr>
          <w:rFonts w:eastAsia="Times New Roman" w:cs="Times New Roman"/>
          <w:bCs/>
          <w:color w:val="000000"/>
        </w:rPr>
        <w:t>, Покупатель уплачивает Продавц</w:t>
      </w:r>
      <w:r>
        <w:rPr>
          <w:rFonts w:eastAsia="Times New Roman" w:cs="Times New Roman"/>
          <w:bCs/>
          <w:color w:val="000000"/>
        </w:rPr>
        <w:t>ам</w:t>
      </w:r>
      <w:r w:rsidRPr="00500AE9">
        <w:rPr>
          <w:rFonts w:eastAsia="Times New Roman" w:cs="Times New Roman"/>
          <w:bCs/>
          <w:color w:val="000000"/>
        </w:rPr>
        <w:t xml:space="preserve"> обеспечительный </w:t>
      </w:r>
      <w:r w:rsidRPr="00500AE9">
        <w:rPr>
          <w:rFonts w:eastAsia="Times New Roman" w:cs="Times New Roman"/>
          <w:bCs/>
          <w:color w:val="000000"/>
        </w:rPr>
        <w:lastRenderedPageBreak/>
        <w:t xml:space="preserve">платеж в сумме _______________ рублей (далее – «Обеспечительный платеж»). В счет оплаты Обеспечительного платежа засчитывается сумма обеспечительного платежа, оплаченного Покупателем </w:t>
      </w:r>
      <w:r>
        <w:rPr>
          <w:rFonts w:eastAsia="Times New Roman" w:cs="Times New Roman"/>
          <w:bCs/>
          <w:color w:val="000000"/>
        </w:rPr>
        <w:t xml:space="preserve">для участия в торгах по продаже имущества Продавцов </w:t>
      </w:r>
      <w:r w:rsidRPr="00500AE9">
        <w:rPr>
          <w:rFonts w:eastAsia="Times New Roman" w:cs="Times New Roman"/>
          <w:bCs/>
          <w:color w:val="000000"/>
        </w:rPr>
        <w:t xml:space="preserve">в соответствии с </w:t>
      </w:r>
      <w:r>
        <w:rPr>
          <w:rFonts w:eastAsia="Times New Roman" w:cs="Times New Roman"/>
          <w:bCs/>
          <w:color w:val="000000"/>
        </w:rPr>
        <w:t>информационным сообщением о проведении торгов</w:t>
      </w:r>
      <w:r w:rsidRPr="00500AE9">
        <w:rPr>
          <w:rFonts w:eastAsia="Times New Roman" w:cs="Times New Roman"/>
          <w:bCs/>
          <w:color w:val="000000"/>
        </w:rPr>
        <w:t>, указанный зачет происходит в дату заключения Договора.</w:t>
      </w:r>
    </w:p>
    <w:p w14:paraId="07F8D66E" w14:textId="2D9B4825" w:rsidR="00500AE9" w:rsidRPr="00500AE9" w:rsidRDefault="00500AE9" w:rsidP="00500AE9">
      <w:pPr>
        <w:pStyle w:val="ad"/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500AE9">
        <w:rPr>
          <w:rFonts w:eastAsia="Times New Roman" w:cs="Times New Roman"/>
          <w:bCs/>
          <w:color w:val="000000"/>
        </w:rPr>
        <w:t xml:space="preserve">Обеспечительный платеж обеспечивает выполнение Покупателем обязательств по Договору, в том числе уплату </w:t>
      </w:r>
      <w:r w:rsidR="00312780">
        <w:rPr>
          <w:rFonts w:eastAsia="Times New Roman" w:cs="Times New Roman"/>
          <w:bCs/>
          <w:color w:val="000000"/>
        </w:rPr>
        <w:t>штрафа/</w:t>
      </w:r>
      <w:r w:rsidRPr="00500AE9">
        <w:rPr>
          <w:rFonts w:eastAsia="Times New Roman" w:cs="Times New Roman"/>
          <w:bCs/>
          <w:color w:val="000000"/>
        </w:rPr>
        <w:t>неустойки в случае расторжения Договора</w:t>
      </w:r>
      <w:r w:rsidRPr="00500AE9">
        <w:rPr>
          <w:rFonts w:eastAsia="Times New Roman" w:cs="Times New Roman"/>
          <w:bCs/>
          <w:color w:val="000000"/>
        </w:rPr>
        <w:t>.</w:t>
      </w:r>
    </w:p>
    <w:p w14:paraId="08E3E6C7" w14:textId="4AB0083C" w:rsidR="00500AE9" w:rsidRPr="00500AE9" w:rsidRDefault="00500AE9" w:rsidP="00500AE9">
      <w:pPr>
        <w:pStyle w:val="ad"/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500AE9">
        <w:rPr>
          <w:rFonts w:eastAsia="Times New Roman" w:cs="Times New Roman"/>
          <w:bCs/>
          <w:color w:val="000000"/>
        </w:rPr>
        <w:t>Сумма Обеспечительного платежа подлежит зачету в счет оплаты Покупателем Цены Договора в дату оплаты Покупателем Цены Договора в полном объеме</w:t>
      </w:r>
      <w:r>
        <w:rPr>
          <w:rFonts w:eastAsia="Times New Roman" w:cs="Times New Roman"/>
          <w:bCs/>
          <w:color w:val="000000"/>
        </w:rPr>
        <w:t>.</w:t>
      </w:r>
    </w:p>
    <w:p w14:paraId="7441743D" w14:textId="1D039B54" w:rsidR="00184377" w:rsidRPr="004D4BE6" w:rsidRDefault="004D4BE6" w:rsidP="004D4BE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4D4BE6">
        <w:rPr>
          <w:rFonts w:eastAsia="Times New Roman" w:cs="Times New Roman"/>
          <w:bCs/>
          <w:color w:val="000000"/>
        </w:rPr>
        <w:t>С</w:t>
      </w:r>
      <w:r w:rsidRPr="004D4BE6">
        <w:rPr>
          <w:rFonts w:eastAsia="Times New Roman" w:cs="Times New Roman"/>
          <w:bCs/>
          <w:color w:val="000000"/>
        </w:rPr>
        <w:t>умма в размере</w:t>
      </w:r>
      <w:r w:rsidRPr="004D4BE6">
        <w:rPr>
          <w:rFonts w:eastAsia="Times New Roman" w:cs="Times New Roman"/>
          <w:bCs/>
          <w:color w:val="000000"/>
        </w:rPr>
        <w:t xml:space="preserve"> __________</w:t>
      </w:r>
      <w:r w:rsidRPr="004D4BE6">
        <w:rPr>
          <w:rFonts w:eastAsia="Times New Roman" w:cs="Times New Roman"/>
          <w:bCs/>
          <w:i/>
          <w:iCs/>
          <w:color w:val="000000"/>
        </w:rPr>
        <w:t>(</w:t>
      </w:r>
      <w:r w:rsidRPr="004D4BE6">
        <w:rPr>
          <w:rFonts w:eastAsia="Times New Roman" w:cs="Times New Roman"/>
          <w:bCs/>
          <w:i/>
          <w:iCs/>
          <w:color w:val="000000"/>
        </w:rPr>
        <w:t>необходимом для полного исполнения обеспеченных залогом имущества обязательств</w:t>
      </w:r>
      <w:r w:rsidRPr="004D4BE6">
        <w:rPr>
          <w:rFonts w:eastAsia="Times New Roman" w:cs="Times New Roman"/>
          <w:bCs/>
          <w:i/>
          <w:iCs/>
          <w:color w:val="000000"/>
        </w:rPr>
        <w:t>)</w:t>
      </w:r>
      <w:r w:rsidRPr="004D4BE6">
        <w:rPr>
          <w:rFonts w:eastAsia="Times New Roman" w:cs="Times New Roman"/>
          <w:bCs/>
          <w:color w:val="000000"/>
        </w:rPr>
        <w:t xml:space="preserve">__________ руб. </w:t>
      </w:r>
      <w:r w:rsidRPr="004D4BE6">
        <w:rPr>
          <w:rFonts w:eastAsia="Times New Roman" w:cs="Times New Roman"/>
          <w:bCs/>
          <w:color w:val="000000"/>
        </w:rPr>
        <w:t xml:space="preserve">перечисляется </w:t>
      </w:r>
      <w:r w:rsidRPr="004D4BE6">
        <w:rPr>
          <w:rFonts w:eastAsia="Times New Roman" w:cs="Times New Roman"/>
          <w:bCs/>
          <w:color w:val="000000"/>
        </w:rPr>
        <w:t>П</w:t>
      </w:r>
      <w:r w:rsidRPr="004D4BE6">
        <w:rPr>
          <w:rFonts w:eastAsia="Times New Roman" w:cs="Times New Roman"/>
          <w:bCs/>
          <w:color w:val="000000"/>
        </w:rPr>
        <w:t xml:space="preserve">окупателем в течение 10 (десяти) рабочих дней с даты заключения </w:t>
      </w:r>
      <w:r w:rsidRPr="004D4BE6">
        <w:rPr>
          <w:rFonts w:eastAsia="Times New Roman" w:cs="Times New Roman"/>
          <w:bCs/>
          <w:color w:val="000000"/>
        </w:rPr>
        <w:t>настоящего Д</w:t>
      </w:r>
      <w:r w:rsidRPr="004D4BE6">
        <w:rPr>
          <w:rFonts w:eastAsia="Times New Roman" w:cs="Times New Roman"/>
          <w:bCs/>
          <w:color w:val="000000"/>
        </w:rPr>
        <w:t xml:space="preserve">оговора безналичным путем по реквизитам залогодержателя (ПАО Банк ЗЕНИТ, ИНН: 7729405872). Размер указанной суммы определяется на дату подписания Продавцами и </w:t>
      </w:r>
      <w:r w:rsidRPr="004D4BE6">
        <w:rPr>
          <w:rFonts w:eastAsia="Times New Roman" w:cs="Times New Roman"/>
          <w:bCs/>
          <w:color w:val="000000"/>
        </w:rPr>
        <w:t>П</w:t>
      </w:r>
      <w:r w:rsidRPr="004D4BE6">
        <w:rPr>
          <w:rFonts w:eastAsia="Times New Roman" w:cs="Times New Roman"/>
          <w:bCs/>
          <w:color w:val="000000"/>
        </w:rPr>
        <w:t xml:space="preserve">окупателем </w:t>
      </w:r>
      <w:r w:rsidRPr="004D4BE6">
        <w:rPr>
          <w:rFonts w:eastAsia="Times New Roman" w:cs="Times New Roman"/>
          <w:bCs/>
          <w:color w:val="000000"/>
        </w:rPr>
        <w:t>настоящего Д</w:t>
      </w:r>
      <w:r w:rsidRPr="004D4BE6">
        <w:rPr>
          <w:rFonts w:eastAsia="Times New Roman" w:cs="Times New Roman"/>
          <w:bCs/>
          <w:color w:val="000000"/>
        </w:rPr>
        <w:t>оговора на основании расчета, предоставленного ПАО Банк ЗЕНИТ</w:t>
      </w:r>
      <w:r w:rsidRPr="004D4BE6">
        <w:rPr>
          <w:rFonts w:eastAsia="Times New Roman" w:cs="Times New Roman"/>
          <w:color w:val="000000"/>
          <w:sz w:val="26"/>
          <w:szCs w:val="26"/>
        </w:rPr>
        <w:t>.</w:t>
      </w:r>
    </w:p>
    <w:p w14:paraId="7114F2B3" w14:textId="5862FC47" w:rsidR="004D4BE6" w:rsidRDefault="004D4BE6" w:rsidP="004D4BE6">
      <w:pPr>
        <w:pStyle w:val="ad"/>
        <w:tabs>
          <w:tab w:val="left" w:pos="1418"/>
        </w:tabs>
        <w:autoSpaceDE w:val="0"/>
        <w:ind w:left="709"/>
        <w:jc w:val="both"/>
        <w:rPr>
          <w:rFonts w:eastAsia="Times New Roman" w:cs="Times New Roman"/>
          <w:bCs/>
          <w:color w:val="000000"/>
        </w:rPr>
      </w:pPr>
      <w:r w:rsidRPr="004D4BE6">
        <w:rPr>
          <w:rFonts w:eastAsia="Times New Roman" w:cs="Times New Roman"/>
          <w:bCs/>
          <w:color w:val="000000"/>
        </w:rPr>
        <w:t>Реквизиты для перечисления: _________________________</w:t>
      </w:r>
      <w:r>
        <w:rPr>
          <w:rFonts w:eastAsia="Times New Roman" w:cs="Times New Roman"/>
          <w:bCs/>
          <w:color w:val="000000"/>
        </w:rPr>
        <w:t>.</w:t>
      </w:r>
    </w:p>
    <w:p w14:paraId="70F05021" w14:textId="48382E18" w:rsidR="004D4BE6" w:rsidRPr="004D4BE6" w:rsidRDefault="004D4BE6" w:rsidP="004D4BE6">
      <w:pPr>
        <w:pStyle w:val="ad"/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4D4BE6">
        <w:rPr>
          <w:rFonts w:eastAsia="Times New Roman" w:cs="Times New Roman"/>
          <w:bCs/>
          <w:color w:val="000000"/>
        </w:rPr>
        <w:t>Продавцы в срок не более 10 (десяти) рабочих дней с даты зачисления</w:t>
      </w:r>
      <w:r w:rsidR="00500AE9">
        <w:rPr>
          <w:rFonts w:eastAsia="Times New Roman" w:cs="Times New Roman"/>
          <w:bCs/>
          <w:color w:val="000000"/>
        </w:rPr>
        <w:t xml:space="preserve"> на счет</w:t>
      </w:r>
      <w:r w:rsidRPr="004D4BE6">
        <w:rPr>
          <w:rFonts w:eastAsia="Times New Roman" w:cs="Times New Roman"/>
          <w:bCs/>
          <w:color w:val="000000"/>
        </w:rPr>
        <w:t xml:space="preserve"> ПАО Банк ЗЕНИТ денежных средств в указанном размере выполняют все необходимые действия для погашения записей о залоге (ипотеке), сделанных в Едином государственном реестре недвижимости.</w:t>
      </w:r>
    </w:p>
    <w:p w14:paraId="3BF737AE" w14:textId="3F87A789" w:rsidR="004D4BE6" w:rsidRPr="00ED6DE7" w:rsidRDefault="00500AE9" w:rsidP="004D4BE6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bCs/>
          <w:color w:val="000000"/>
        </w:rPr>
      </w:pPr>
      <w:r w:rsidRPr="00ED6DE7">
        <w:rPr>
          <w:rFonts w:eastAsia="Times New Roman" w:cs="Times New Roman"/>
          <w:bCs/>
          <w:color w:val="000000"/>
        </w:rPr>
        <w:t>Сумма в размере ______</w:t>
      </w:r>
      <w:r w:rsidR="00ED6DE7">
        <w:rPr>
          <w:rFonts w:eastAsia="Times New Roman" w:cs="Times New Roman"/>
          <w:bCs/>
          <w:color w:val="000000"/>
        </w:rPr>
        <w:t>__</w:t>
      </w:r>
      <w:r w:rsidRPr="00ED6DE7">
        <w:rPr>
          <w:rFonts w:eastAsia="Times New Roman" w:cs="Times New Roman"/>
          <w:bCs/>
          <w:i/>
          <w:iCs/>
          <w:color w:val="000000"/>
        </w:rPr>
        <w:t>(</w:t>
      </w:r>
      <w:r w:rsidRPr="00ED6DE7">
        <w:rPr>
          <w:rFonts w:eastAsia="Times New Roman" w:cs="Times New Roman"/>
          <w:bCs/>
          <w:i/>
          <w:iCs/>
          <w:color w:val="000000"/>
        </w:rPr>
        <w:t>остаток денежных средств</w:t>
      </w:r>
      <w:r w:rsidRPr="00ED6DE7">
        <w:rPr>
          <w:rFonts w:eastAsia="Times New Roman" w:cs="Times New Roman"/>
          <w:bCs/>
          <w:i/>
          <w:iCs/>
          <w:color w:val="000000"/>
        </w:rPr>
        <w:t>)</w:t>
      </w:r>
      <w:r w:rsidRPr="00ED6DE7">
        <w:rPr>
          <w:rFonts w:eastAsia="Times New Roman" w:cs="Times New Roman"/>
          <w:bCs/>
          <w:color w:val="000000"/>
        </w:rPr>
        <w:t>__</w:t>
      </w:r>
      <w:r w:rsidR="00ED6DE7">
        <w:rPr>
          <w:rFonts w:eastAsia="Times New Roman" w:cs="Times New Roman"/>
          <w:bCs/>
          <w:color w:val="000000"/>
        </w:rPr>
        <w:t>_</w:t>
      </w:r>
      <w:r w:rsidRPr="00ED6DE7">
        <w:rPr>
          <w:rFonts w:eastAsia="Times New Roman" w:cs="Times New Roman"/>
          <w:bCs/>
          <w:color w:val="000000"/>
        </w:rPr>
        <w:t>____</w:t>
      </w:r>
      <w:r w:rsidR="00ED6DE7">
        <w:rPr>
          <w:rFonts w:eastAsia="Times New Roman" w:cs="Times New Roman"/>
          <w:bCs/>
          <w:color w:val="000000"/>
        </w:rPr>
        <w:t xml:space="preserve"> руб.</w:t>
      </w:r>
      <w:r w:rsidRPr="00ED6DE7">
        <w:rPr>
          <w:rFonts w:eastAsia="Times New Roman" w:cs="Times New Roman"/>
          <w:bCs/>
          <w:color w:val="000000"/>
        </w:rPr>
        <w:t xml:space="preserve"> перечисляется покупателем посредством безотзывного, покрытого аккредитива, открытого в банке, выбранном Продавцами. Покупатель обязуется в течение 10 (десяти) рабочих дней с даты заключения </w:t>
      </w:r>
      <w:r w:rsidR="006A6B1B">
        <w:rPr>
          <w:rFonts w:eastAsia="Times New Roman" w:cs="Times New Roman"/>
          <w:bCs/>
          <w:color w:val="000000"/>
        </w:rPr>
        <w:t>настоящего Договора</w:t>
      </w:r>
      <w:r w:rsidRPr="00ED6DE7">
        <w:rPr>
          <w:rFonts w:eastAsia="Times New Roman" w:cs="Times New Roman"/>
          <w:bCs/>
          <w:color w:val="000000"/>
        </w:rPr>
        <w:t xml:space="preserve"> открыть аккредитив в соответствии с условиями настоящего </w:t>
      </w:r>
      <w:r w:rsidR="00ED6DE7">
        <w:rPr>
          <w:rFonts w:eastAsia="Times New Roman" w:cs="Times New Roman"/>
          <w:bCs/>
          <w:color w:val="000000"/>
        </w:rPr>
        <w:t>Договора</w:t>
      </w:r>
      <w:r w:rsidRPr="00ED6DE7">
        <w:rPr>
          <w:rFonts w:eastAsia="Times New Roman" w:cs="Times New Roman"/>
          <w:bCs/>
          <w:color w:val="000000"/>
        </w:rPr>
        <w:t xml:space="preserve"> и предоставить Продавцам подтверждение открытия аккредитива. Способ исполнения аккредитива - путем платежа по предъявлении документов, предусмотренных условиями аккредитива, а именно: выписок из Единого государственного реестра недвижимости, подтверждающих право собственности </w:t>
      </w:r>
      <w:r w:rsidR="00ED6DE7">
        <w:rPr>
          <w:rFonts w:eastAsia="Times New Roman" w:cs="Times New Roman"/>
          <w:bCs/>
          <w:color w:val="000000"/>
        </w:rPr>
        <w:t>П</w:t>
      </w:r>
      <w:r w:rsidRPr="00ED6DE7">
        <w:rPr>
          <w:rFonts w:eastAsia="Times New Roman" w:cs="Times New Roman"/>
          <w:bCs/>
          <w:color w:val="000000"/>
        </w:rPr>
        <w:t>окупателя на недвижимое имущество</w:t>
      </w:r>
      <w:r w:rsidR="00ED6DE7">
        <w:rPr>
          <w:rFonts w:eastAsia="Times New Roman" w:cs="Times New Roman"/>
          <w:bCs/>
          <w:color w:val="000000"/>
        </w:rPr>
        <w:t>, указанное в п. 1.1 настоящего Договора</w:t>
      </w:r>
      <w:r w:rsidR="006A6B1B">
        <w:rPr>
          <w:rFonts w:eastAsia="Times New Roman" w:cs="Times New Roman"/>
          <w:bCs/>
          <w:color w:val="000000"/>
        </w:rPr>
        <w:t>,</w:t>
      </w:r>
      <w:r w:rsidRPr="00ED6DE7">
        <w:rPr>
          <w:rFonts w:eastAsia="Times New Roman" w:cs="Times New Roman"/>
          <w:bCs/>
          <w:color w:val="000000"/>
        </w:rPr>
        <w:t xml:space="preserve"> и не содержащих записей об обременениях/ограничениях в отношении указанного недвижимого имущества</w:t>
      </w:r>
      <w:r w:rsidR="00ED6DE7">
        <w:rPr>
          <w:rFonts w:eastAsia="Times New Roman" w:cs="Times New Roman"/>
          <w:bCs/>
          <w:color w:val="000000"/>
        </w:rPr>
        <w:t>.</w:t>
      </w:r>
    </w:p>
    <w:p w14:paraId="7B77750A" w14:textId="0E1209AD" w:rsidR="00184377" w:rsidRDefault="00ED6DE7">
      <w:pPr>
        <w:autoSpaceDE w:val="0"/>
        <w:ind w:firstLine="720"/>
        <w:jc w:val="both"/>
        <w:rPr>
          <w:rFonts w:eastAsia="Times New Roman" w:cs="Times New Roman"/>
          <w:bCs/>
          <w:color w:val="000000"/>
        </w:rPr>
      </w:pPr>
      <w:r w:rsidRPr="004D4BE6">
        <w:rPr>
          <w:rFonts w:eastAsia="Times New Roman" w:cs="Times New Roman"/>
          <w:bCs/>
          <w:color w:val="000000"/>
          <w:szCs w:val="21"/>
        </w:rPr>
        <w:t>Реквизиты для перечисления: _________________________</w:t>
      </w:r>
      <w:r>
        <w:rPr>
          <w:rFonts w:eastAsia="Times New Roman" w:cs="Times New Roman"/>
          <w:bCs/>
          <w:color w:val="000000"/>
        </w:rPr>
        <w:t>.</w:t>
      </w:r>
    </w:p>
    <w:p w14:paraId="010AE177" w14:textId="77777777" w:rsidR="00312780" w:rsidRPr="00312780" w:rsidRDefault="00ED6DE7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bCs/>
          <w:color w:val="000000"/>
        </w:rPr>
        <w:t xml:space="preserve">В случае уклонения </w:t>
      </w:r>
      <w:r w:rsidRPr="00312780">
        <w:rPr>
          <w:rFonts w:eastAsia="Times New Roman" w:cs="Times New Roman"/>
          <w:bCs/>
          <w:color w:val="000000"/>
        </w:rPr>
        <w:t>П</w:t>
      </w:r>
      <w:r w:rsidRPr="00312780">
        <w:rPr>
          <w:rFonts w:eastAsia="Times New Roman" w:cs="Times New Roman"/>
          <w:bCs/>
          <w:color w:val="000000"/>
        </w:rPr>
        <w:t xml:space="preserve">окупателя от оплаты </w:t>
      </w:r>
      <w:r w:rsidRPr="00312780">
        <w:rPr>
          <w:rFonts w:eastAsia="Times New Roman" w:cs="Times New Roman"/>
          <w:bCs/>
          <w:color w:val="000000"/>
        </w:rPr>
        <w:t xml:space="preserve">цены </w:t>
      </w:r>
      <w:r w:rsidRPr="00312780">
        <w:rPr>
          <w:rFonts w:eastAsia="Times New Roman" w:cs="Times New Roman"/>
          <w:color w:val="000000"/>
        </w:rPr>
        <w:t>приобретаемых Объектов</w:t>
      </w:r>
      <w:r w:rsidRPr="00312780">
        <w:rPr>
          <w:rFonts w:eastAsia="Times New Roman" w:cs="Times New Roman"/>
          <w:bCs/>
          <w:color w:val="000000"/>
        </w:rPr>
        <w:t xml:space="preserve"> в полном размере в установленный срок Продавцы вправе в одностороннем внесудебном порядке расторгнуть </w:t>
      </w:r>
      <w:r w:rsidRPr="00312780">
        <w:rPr>
          <w:rFonts w:eastAsia="Times New Roman" w:cs="Times New Roman"/>
          <w:bCs/>
          <w:color w:val="000000"/>
        </w:rPr>
        <w:t>настоящий Договор</w:t>
      </w:r>
      <w:r w:rsidRPr="00312780">
        <w:rPr>
          <w:rFonts w:eastAsia="Times New Roman" w:cs="Times New Roman"/>
          <w:bCs/>
          <w:color w:val="000000"/>
        </w:rPr>
        <w:t xml:space="preserve"> (либо отказаться от исполнения </w:t>
      </w:r>
      <w:r w:rsidRPr="00312780">
        <w:rPr>
          <w:rFonts w:eastAsia="Times New Roman" w:cs="Times New Roman"/>
          <w:bCs/>
          <w:color w:val="000000"/>
        </w:rPr>
        <w:t>настоящего Договора</w:t>
      </w:r>
      <w:r w:rsidRPr="00312780">
        <w:rPr>
          <w:rFonts w:eastAsia="Times New Roman" w:cs="Times New Roman"/>
          <w:bCs/>
          <w:color w:val="000000"/>
        </w:rPr>
        <w:t xml:space="preserve">) путем направления </w:t>
      </w:r>
      <w:r w:rsidRPr="00312780">
        <w:rPr>
          <w:rFonts w:eastAsia="Times New Roman" w:cs="Times New Roman"/>
          <w:bCs/>
          <w:color w:val="000000"/>
        </w:rPr>
        <w:t>П</w:t>
      </w:r>
      <w:r w:rsidRPr="00312780">
        <w:rPr>
          <w:rFonts w:eastAsia="Times New Roman" w:cs="Times New Roman"/>
          <w:bCs/>
          <w:color w:val="000000"/>
        </w:rPr>
        <w:t xml:space="preserve">окупателю соответствующего письменного уведомления о расторжении </w:t>
      </w:r>
      <w:r w:rsidRPr="00312780">
        <w:rPr>
          <w:rFonts w:eastAsia="Times New Roman" w:cs="Times New Roman"/>
          <w:bCs/>
          <w:color w:val="000000"/>
        </w:rPr>
        <w:t>настоящего Д</w:t>
      </w:r>
      <w:r w:rsidRPr="00312780">
        <w:rPr>
          <w:rFonts w:eastAsia="Times New Roman" w:cs="Times New Roman"/>
          <w:bCs/>
          <w:color w:val="000000"/>
        </w:rPr>
        <w:t xml:space="preserve">оговора (либо отказе от исполнения </w:t>
      </w:r>
      <w:r w:rsidRPr="00312780">
        <w:rPr>
          <w:rFonts w:eastAsia="Times New Roman" w:cs="Times New Roman"/>
          <w:bCs/>
          <w:color w:val="000000"/>
        </w:rPr>
        <w:t>настоящего Договора</w:t>
      </w:r>
      <w:r w:rsidRPr="00312780">
        <w:rPr>
          <w:rFonts w:eastAsia="Times New Roman" w:cs="Times New Roman"/>
          <w:bCs/>
          <w:color w:val="000000"/>
        </w:rPr>
        <w:t xml:space="preserve">). </w:t>
      </w:r>
      <w:r w:rsidRPr="00312780">
        <w:rPr>
          <w:rFonts w:eastAsia="Times New Roman" w:cs="Times New Roman"/>
          <w:bCs/>
          <w:color w:val="000000"/>
        </w:rPr>
        <w:t xml:space="preserve">Настоящий </w:t>
      </w:r>
      <w:r w:rsidRPr="00312780">
        <w:rPr>
          <w:rFonts w:eastAsia="Times New Roman" w:cs="Times New Roman"/>
          <w:bCs/>
          <w:color w:val="000000"/>
        </w:rPr>
        <w:t xml:space="preserve">Договор считается расторгнутым с момента направления Продавцами </w:t>
      </w:r>
      <w:r w:rsidRPr="00312780">
        <w:rPr>
          <w:rFonts w:eastAsia="Times New Roman" w:cs="Times New Roman"/>
          <w:bCs/>
          <w:color w:val="000000"/>
        </w:rPr>
        <w:t>П</w:t>
      </w:r>
      <w:r w:rsidRPr="00312780">
        <w:rPr>
          <w:rFonts w:eastAsia="Times New Roman" w:cs="Times New Roman"/>
          <w:bCs/>
          <w:color w:val="000000"/>
        </w:rPr>
        <w:t xml:space="preserve">окупателю соответствующего уведомления о расторжении </w:t>
      </w:r>
      <w:r w:rsidRPr="00312780">
        <w:rPr>
          <w:rFonts w:eastAsia="Times New Roman" w:cs="Times New Roman"/>
          <w:bCs/>
          <w:color w:val="000000"/>
        </w:rPr>
        <w:t>настоящего Д</w:t>
      </w:r>
      <w:r w:rsidRPr="00312780">
        <w:rPr>
          <w:rFonts w:eastAsia="Times New Roman" w:cs="Times New Roman"/>
          <w:bCs/>
          <w:color w:val="000000"/>
        </w:rPr>
        <w:t xml:space="preserve">оговора (либо отказе от исполнения </w:t>
      </w:r>
      <w:r w:rsidRPr="00312780">
        <w:rPr>
          <w:rFonts w:eastAsia="Times New Roman" w:cs="Times New Roman"/>
          <w:bCs/>
          <w:color w:val="000000"/>
        </w:rPr>
        <w:t>настоящего Д</w:t>
      </w:r>
      <w:r w:rsidRPr="00312780">
        <w:rPr>
          <w:rFonts w:eastAsia="Times New Roman" w:cs="Times New Roman"/>
          <w:bCs/>
          <w:color w:val="000000"/>
        </w:rPr>
        <w:t xml:space="preserve">оговора). Внесенный </w:t>
      </w:r>
      <w:r w:rsidRPr="00312780">
        <w:rPr>
          <w:rFonts w:eastAsia="Times New Roman" w:cs="Times New Roman"/>
          <w:bCs/>
          <w:color w:val="000000"/>
        </w:rPr>
        <w:t>Покупателем</w:t>
      </w:r>
      <w:r w:rsidRPr="00312780">
        <w:rPr>
          <w:rFonts w:eastAsia="Times New Roman" w:cs="Times New Roman"/>
          <w:bCs/>
          <w:color w:val="000000"/>
        </w:rPr>
        <w:t xml:space="preserve"> </w:t>
      </w:r>
      <w:r w:rsidRPr="00312780">
        <w:rPr>
          <w:rFonts w:eastAsia="Times New Roman" w:cs="Times New Roman"/>
          <w:bCs/>
          <w:color w:val="000000"/>
        </w:rPr>
        <w:t>О</w:t>
      </w:r>
      <w:r w:rsidRPr="00312780">
        <w:rPr>
          <w:rFonts w:eastAsia="Times New Roman" w:cs="Times New Roman"/>
          <w:bCs/>
          <w:color w:val="000000"/>
        </w:rPr>
        <w:t>беспечительный платеж в этом случае ему не возвращается</w:t>
      </w:r>
      <w:r w:rsidR="00312780" w:rsidRPr="00312780">
        <w:t xml:space="preserve"> и </w:t>
      </w:r>
      <w:r w:rsidR="00312780" w:rsidRPr="00312780">
        <w:rPr>
          <w:rFonts w:eastAsia="Times New Roman" w:cs="Times New Roman"/>
          <w:bCs/>
          <w:color w:val="000000"/>
        </w:rPr>
        <w:t>удерживается в полном объеме в качестве штрафа</w:t>
      </w:r>
      <w:r w:rsidRPr="00312780">
        <w:rPr>
          <w:rFonts w:eastAsia="Times New Roman" w:cs="Times New Roman"/>
          <w:bCs/>
          <w:color w:val="000000"/>
        </w:rPr>
        <w:t>.</w:t>
      </w:r>
    </w:p>
    <w:p w14:paraId="76181E3E" w14:textId="77777777" w:rsidR="00312780" w:rsidRP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>Стороны пришли к соглашению, что согласно пункту 5 статьи 488 Гражданского кодекса Российской Федерации у Продавц</w:t>
      </w:r>
      <w:r w:rsidR="004D4BE6" w:rsidRPr="00312780">
        <w:rPr>
          <w:rFonts w:eastAsia="Times New Roman" w:cs="Times New Roman"/>
          <w:color w:val="000000"/>
        </w:rPr>
        <w:t>ов</w:t>
      </w:r>
      <w:r w:rsidRPr="00312780">
        <w:rPr>
          <w:rFonts w:eastAsia="Times New Roman" w:cs="Times New Roman"/>
          <w:color w:val="000000"/>
        </w:rPr>
        <w:t xml:space="preserve"> не возникает право залога на </w:t>
      </w:r>
      <w:r w:rsidR="004D4BE6" w:rsidRPr="00312780">
        <w:rPr>
          <w:rFonts w:eastAsia="Times New Roman" w:cs="Times New Roman"/>
          <w:color w:val="000000"/>
        </w:rPr>
        <w:t>Объекты</w:t>
      </w:r>
      <w:r w:rsidRPr="00312780">
        <w:rPr>
          <w:rFonts w:eastAsia="Times New Roman" w:cs="Times New Roman"/>
          <w:color w:val="000000"/>
        </w:rPr>
        <w:t xml:space="preserve"> в силу закона.</w:t>
      </w:r>
    </w:p>
    <w:p w14:paraId="60155E4A" w14:textId="77777777" w:rsidR="00312780" w:rsidRP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Объектов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5A187492" w14:textId="06E025C3" w:rsidR="00184377" w:rsidRP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>Продав</w:t>
      </w:r>
      <w:r w:rsidR="004D4BE6" w:rsidRPr="00312780">
        <w:rPr>
          <w:rFonts w:eastAsia="Times New Roman" w:cs="Times New Roman"/>
          <w:color w:val="000000"/>
        </w:rPr>
        <w:t>цы</w:t>
      </w:r>
      <w:r w:rsidRPr="00312780">
        <w:rPr>
          <w:rFonts w:eastAsia="Times New Roman" w:cs="Times New Roman"/>
          <w:color w:val="000000"/>
        </w:rPr>
        <w:t xml:space="preserve"> заверя</w:t>
      </w:r>
      <w:r w:rsidR="004D4BE6" w:rsidRPr="00312780">
        <w:rPr>
          <w:rFonts w:eastAsia="Times New Roman" w:cs="Times New Roman"/>
          <w:color w:val="000000"/>
        </w:rPr>
        <w:t>ю</w:t>
      </w:r>
      <w:r w:rsidRPr="00312780">
        <w:rPr>
          <w:rFonts w:eastAsia="Times New Roman" w:cs="Times New Roman"/>
          <w:color w:val="000000"/>
        </w:rPr>
        <w:t>т, что он</w:t>
      </w:r>
      <w:r w:rsidR="004D4BE6" w:rsidRPr="00312780">
        <w:rPr>
          <w:rFonts w:eastAsia="Times New Roman" w:cs="Times New Roman"/>
          <w:color w:val="000000"/>
        </w:rPr>
        <w:t>и</w:t>
      </w:r>
      <w:r w:rsidRPr="00312780">
        <w:rPr>
          <w:rFonts w:eastAsia="Times New Roman" w:cs="Times New Roman"/>
          <w:color w:val="000000"/>
        </w:rPr>
        <w:t xml:space="preserve"> заключа</w:t>
      </w:r>
      <w:r w:rsidR="004D4BE6" w:rsidRPr="00312780">
        <w:rPr>
          <w:rFonts w:eastAsia="Times New Roman" w:cs="Times New Roman"/>
          <w:color w:val="000000"/>
        </w:rPr>
        <w:t>ю</w:t>
      </w:r>
      <w:r w:rsidRPr="00312780">
        <w:rPr>
          <w:rFonts w:eastAsia="Times New Roman" w:cs="Times New Roman"/>
          <w:color w:val="000000"/>
        </w:rPr>
        <w:t>т настоящий Договор не вследствие стечения тяжелых обстоятельств на крайне невыгодных для себя условиях, что заключение настоящего Договора не является кабальной сделкой какой-либо из Сторон.</w:t>
      </w:r>
    </w:p>
    <w:p w14:paraId="5A81FF0C" w14:textId="77777777" w:rsidR="00312780" w:rsidRPr="00312780" w:rsidRDefault="00312780" w:rsidP="00312780">
      <w:pPr>
        <w:pStyle w:val="ad"/>
        <w:tabs>
          <w:tab w:val="left" w:pos="1134"/>
        </w:tabs>
        <w:autoSpaceDE w:val="0"/>
        <w:jc w:val="both"/>
        <w:rPr>
          <w:rFonts w:eastAsia="Times New Roman" w:cs="Times New Roman"/>
          <w:color w:val="000000"/>
          <w:highlight w:val="yellow"/>
        </w:rPr>
      </w:pPr>
    </w:p>
    <w:p w14:paraId="773CE9D1" w14:textId="63644CBA" w:rsidR="00184377" w:rsidRPr="005347F6" w:rsidRDefault="008A04D4" w:rsidP="005347F6">
      <w:pPr>
        <w:pStyle w:val="ad"/>
        <w:numPr>
          <w:ilvl w:val="0"/>
          <w:numId w:val="2"/>
        </w:numPr>
        <w:autoSpaceDE w:val="0"/>
        <w:spacing w:before="261"/>
        <w:jc w:val="center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lastRenderedPageBreak/>
        <w:t>ИНЫЕ ОБРЕМЕНЕНИЯ НЕДВИЖИМОГО ИМУЩЕСТВА.</w:t>
      </w:r>
    </w:p>
    <w:p w14:paraId="76E2E7FD" w14:textId="77777777" w:rsidR="00184377" w:rsidRPr="005347F6" w:rsidRDefault="00184377">
      <w:pPr>
        <w:autoSpaceDE w:val="0"/>
        <w:ind w:firstLine="720"/>
        <w:jc w:val="both"/>
        <w:rPr>
          <w:rFonts w:eastAsia="Times New Roman" w:cs="Times New Roman"/>
          <w:color w:val="000000"/>
        </w:rPr>
      </w:pPr>
    </w:p>
    <w:p w14:paraId="79EAD8DB" w14:textId="7341FE81" w:rsidR="00184377" w:rsidRDefault="008A04D4" w:rsidP="005347F6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t>_____</w:t>
      </w:r>
      <w:r w:rsidRPr="005347F6">
        <w:rPr>
          <w:rFonts w:eastAsia="Times New Roman" w:cs="Times New Roman"/>
          <w:i/>
          <w:iCs/>
          <w:color w:val="000000"/>
          <w:u w:val="single"/>
        </w:rPr>
        <w:t xml:space="preserve">(из выписок из ЕГРН </w:t>
      </w:r>
      <w:r w:rsidR="005347F6" w:rsidRPr="005347F6">
        <w:rPr>
          <w:rFonts w:eastAsia="Times New Roman" w:cs="Times New Roman"/>
          <w:i/>
          <w:iCs/>
          <w:color w:val="000000"/>
          <w:u w:val="single"/>
        </w:rPr>
        <w:t>в отношении земельных участков необходимо указать</w:t>
      </w:r>
      <w:r w:rsidRPr="005347F6">
        <w:rPr>
          <w:rFonts w:eastAsia="Times New Roman" w:cs="Times New Roman"/>
          <w:i/>
          <w:iCs/>
          <w:color w:val="000000"/>
          <w:u w:val="single"/>
        </w:rPr>
        <w:t xml:space="preserve"> ограничения, предусмотренные ст. 56, 56.1 Земельного кодекса Российской Федерации)</w:t>
      </w:r>
      <w:r w:rsidR="005347F6" w:rsidRPr="005347F6">
        <w:rPr>
          <w:rFonts w:eastAsia="Times New Roman" w:cs="Times New Roman"/>
          <w:color w:val="000000"/>
          <w:u w:val="single"/>
        </w:rPr>
        <w:t>___</w:t>
      </w:r>
      <w:r w:rsidRPr="005347F6">
        <w:rPr>
          <w:rFonts w:eastAsia="Times New Roman" w:cs="Times New Roman"/>
          <w:color w:val="000000"/>
        </w:rPr>
        <w:t>.</w:t>
      </w:r>
    </w:p>
    <w:p w14:paraId="16D8E685" w14:textId="77777777" w:rsidR="005347F6" w:rsidRPr="005347F6" w:rsidRDefault="005347F6" w:rsidP="005347F6">
      <w:pPr>
        <w:pStyle w:val="ad"/>
        <w:tabs>
          <w:tab w:val="left" w:pos="1134"/>
        </w:tabs>
        <w:autoSpaceDE w:val="0"/>
        <w:jc w:val="both"/>
        <w:rPr>
          <w:rFonts w:eastAsia="Times New Roman" w:cs="Times New Roman"/>
          <w:color w:val="000000"/>
        </w:rPr>
      </w:pPr>
    </w:p>
    <w:p w14:paraId="09F2D820" w14:textId="74600DF4" w:rsidR="00184377" w:rsidRPr="005347F6" w:rsidRDefault="008A04D4" w:rsidP="005347F6">
      <w:pPr>
        <w:pStyle w:val="ad"/>
        <w:numPr>
          <w:ilvl w:val="0"/>
          <w:numId w:val="2"/>
        </w:numPr>
        <w:autoSpaceDE w:val="0"/>
        <w:jc w:val="center"/>
        <w:rPr>
          <w:rFonts w:eastAsia="Times New Roman" w:cs="Times New Roman"/>
          <w:color w:val="000000"/>
        </w:rPr>
      </w:pPr>
      <w:r w:rsidRPr="005347F6">
        <w:rPr>
          <w:rFonts w:eastAsia="Times New Roman" w:cs="Times New Roman"/>
          <w:color w:val="000000"/>
        </w:rPr>
        <w:t>ПОРЯДОК ПЕРЕДАЧИ ОБЪЕКТОВ.</w:t>
      </w:r>
    </w:p>
    <w:p w14:paraId="445A0111" w14:textId="77777777" w:rsidR="00184377" w:rsidRPr="009540AB" w:rsidRDefault="00184377">
      <w:pPr>
        <w:autoSpaceDE w:val="0"/>
        <w:ind w:firstLine="720"/>
        <w:rPr>
          <w:rFonts w:eastAsia="Times New Roman" w:cs="Times New Roman"/>
          <w:color w:val="000000"/>
          <w:highlight w:val="yellow"/>
        </w:rPr>
      </w:pPr>
    </w:p>
    <w:p w14:paraId="4499711D" w14:textId="1043E887" w:rsidR="00312780" w:rsidRP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>Передача Объектов Продавц</w:t>
      </w:r>
      <w:r w:rsidR="00312780" w:rsidRPr="00312780">
        <w:rPr>
          <w:rFonts w:eastAsia="Times New Roman" w:cs="Times New Roman"/>
          <w:color w:val="000000"/>
        </w:rPr>
        <w:t>ами</w:t>
      </w:r>
      <w:r w:rsidRPr="00312780">
        <w:rPr>
          <w:rFonts w:eastAsia="Times New Roman" w:cs="Times New Roman"/>
          <w:color w:val="000000"/>
        </w:rPr>
        <w:t xml:space="preserve"> Покупателю осуществляется </w:t>
      </w:r>
      <w:r w:rsidR="00312780" w:rsidRPr="00312780">
        <w:rPr>
          <w:rFonts w:eastAsia="Times New Roman" w:cs="Times New Roman"/>
          <w:bCs/>
          <w:color w:val="000000"/>
        </w:rPr>
        <w:t xml:space="preserve">по месту нахождения </w:t>
      </w:r>
      <w:r w:rsidR="00312780" w:rsidRPr="00312780">
        <w:rPr>
          <w:rFonts w:eastAsia="Times New Roman" w:cs="Times New Roman"/>
          <w:bCs/>
          <w:color w:val="000000"/>
        </w:rPr>
        <w:t>Объектов</w:t>
      </w:r>
      <w:r w:rsidR="00312780" w:rsidRPr="00312780">
        <w:rPr>
          <w:rFonts w:eastAsia="Times New Roman" w:cs="Times New Roman"/>
          <w:bCs/>
          <w:color w:val="000000"/>
        </w:rPr>
        <w:t xml:space="preserve"> </w:t>
      </w:r>
      <w:r w:rsidRPr="00312780">
        <w:rPr>
          <w:rFonts w:eastAsia="Times New Roman" w:cs="Times New Roman"/>
          <w:color w:val="000000"/>
        </w:rPr>
        <w:t xml:space="preserve">по подписываемому Сторонами </w:t>
      </w:r>
      <w:r w:rsidR="00312780" w:rsidRPr="00312780">
        <w:rPr>
          <w:rFonts w:eastAsia="Times New Roman" w:cs="Times New Roman"/>
          <w:color w:val="000000"/>
        </w:rPr>
        <w:t>а</w:t>
      </w:r>
      <w:r w:rsidRPr="00312780">
        <w:rPr>
          <w:rFonts w:eastAsia="Times New Roman" w:cs="Times New Roman"/>
          <w:color w:val="000000"/>
        </w:rPr>
        <w:t>кту приема-передачи, после чего обязательство Продавц</w:t>
      </w:r>
      <w:r w:rsidR="00312780" w:rsidRPr="00312780">
        <w:rPr>
          <w:rFonts w:eastAsia="Times New Roman" w:cs="Times New Roman"/>
          <w:color w:val="000000"/>
        </w:rPr>
        <w:t>ов</w:t>
      </w:r>
      <w:r w:rsidRPr="00312780">
        <w:rPr>
          <w:rFonts w:eastAsia="Times New Roman" w:cs="Times New Roman"/>
          <w:color w:val="000000"/>
        </w:rPr>
        <w:t xml:space="preserve"> передать Объекты считается исполненным.</w:t>
      </w:r>
    </w:p>
    <w:p w14:paraId="56A1F66C" w14:textId="77777777" w:rsid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 xml:space="preserve">Стороны обязуются подписать </w:t>
      </w:r>
      <w:r w:rsidR="00312780" w:rsidRPr="00312780">
        <w:rPr>
          <w:rFonts w:eastAsia="Times New Roman" w:cs="Times New Roman"/>
          <w:color w:val="000000"/>
        </w:rPr>
        <w:t>а</w:t>
      </w:r>
      <w:r w:rsidRPr="00312780">
        <w:rPr>
          <w:rFonts w:eastAsia="Times New Roman" w:cs="Times New Roman"/>
          <w:color w:val="000000"/>
        </w:rPr>
        <w:t xml:space="preserve">кт приема-передачи Объектов в течение </w:t>
      </w:r>
      <w:r w:rsidR="00312780" w:rsidRPr="00312780">
        <w:rPr>
          <w:rFonts w:eastAsia="Times New Roman" w:cs="Times New Roman"/>
          <w:bCs/>
          <w:color w:val="000000"/>
        </w:rPr>
        <w:t>10 (десяти) рабочих дней</w:t>
      </w:r>
      <w:bookmarkStart w:id="0" w:name="_Hlk141974050"/>
      <w:r w:rsidR="00312780" w:rsidRPr="00312780">
        <w:rPr>
          <w:rFonts w:eastAsia="Times New Roman" w:cs="Times New Roman"/>
          <w:bCs/>
          <w:color w:val="000000"/>
        </w:rPr>
        <w:t xml:space="preserve"> с момента </w:t>
      </w:r>
      <w:bookmarkEnd w:id="0"/>
      <w:r w:rsidR="00312780" w:rsidRPr="00312780">
        <w:rPr>
          <w:rFonts w:eastAsia="Times New Roman" w:cs="Times New Roman"/>
          <w:bCs/>
          <w:color w:val="000000"/>
        </w:rPr>
        <w:t xml:space="preserve">государственной регистрации права собственности </w:t>
      </w:r>
      <w:r w:rsidR="00312780" w:rsidRPr="00312780">
        <w:rPr>
          <w:rFonts w:eastAsia="Times New Roman" w:cs="Times New Roman"/>
          <w:bCs/>
          <w:color w:val="000000"/>
        </w:rPr>
        <w:t xml:space="preserve">Покупателя </w:t>
      </w:r>
      <w:r w:rsidR="00312780" w:rsidRPr="00312780">
        <w:rPr>
          <w:rFonts w:eastAsia="Times New Roman" w:cs="Times New Roman"/>
          <w:bCs/>
          <w:color w:val="000000"/>
        </w:rPr>
        <w:t xml:space="preserve">на </w:t>
      </w:r>
      <w:r w:rsidR="00312780" w:rsidRPr="00312780">
        <w:rPr>
          <w:rFonts w:eastAsia="Times New Roman" w:cs="Times New Roman"/>
          <w:bCs/>
          <w:color w:val="000000"/>
        </w:rPr>
        <w:t xml:space="preserve">недвижимое </w:t>
      </w:r>
      <w:r w:rsidR="00312780" w:rsidRPr="00312780">
        <w:rPr>
          <w:rFonts w:eastAsia="Times New Roman" w:cs="Times New Roman"/>
          <w:bCs/>
          <w:color w:val="000000"/>
        </w:rPr>
        <w:t>имущество</w:t>
      </w:r>
      <w:r w:rsidRPr="00312780">
        <w:rPr>
          <w:rFonts w:eastAsia="Times New Roman" w:cs="Times New Roman"/>
          <w:color w:val="000000"/>
        </w:rPr>
        <w:t>.</w:t>
      </w:r>
    </w:p>
    <w:p w14:paraId="3E707E4B" w14:textId="0D20C7A3" w:rsid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>Покупатель осмотрел Объекты до заключения настоящего Договора, каких-либо дефектов и недостатков, не обнаружил, параметры Объектов, а именно: месторасположение, качественно-технические характеристики (в том числе планировочное решение и состояние), инженерно-техническое оборудование, коммуникации Покупателя полностью удовлетворяют. Продав</w:t>
      </w:r>
      <w:r w:rsidR="00312780" w:rsidRPr="00312780">
        <w:rPr>
          <w:rFonts w:eastAsia="Times New Roman" w:cs="Times New Roman"/>
          <w:color w:val="000000"/>
        </w:rPr>
        <w:t>цы</w:t>
      </w:r>
      <w:r w:rsidRPr="00312780">
        <w:rPr>
          <w:rFonts w:eastAsia="Times New Roman" w:cs="Times New Roman"/>
          <w:color w:val="000000"/>
        </w:rPr>
        <w:t xml:space="preserve"> обязу</w:t>
      </w:r>
      <w:r w:rsidR="00312780" w:rsidRPr="00312780">
        <w:rPr>
          <w:rFonts w:eastAsia="Times New Roman" w:cs="Times New Roman"/>
          <w:color w:val="000000"/>
        </w:rPr>
        <w:t>ю</w:t>
      </w:r>
      <w:r w:rsidRPr="00312780">
        <w:rPr>
          <w:rFonts w:eastAsia="Times New Roman" w:cs="Times New Roman"/>
          <w:color w:val="000000"/>
        </w:rPr>
        <w:t>тся передать Объекты в том состоянии, в каком он</w:t>
      </w:r>
      <w:r w:rsidR="00F22DB3">
        <w:rPr>
          <w:rFonts w:eastAsia="Times New Roman" w:cs="Times New Roman"/>
          <w:color w:val="000000"/>
        </w:rPr>
        <w:t>и</w:t>
      </w:r>
      <w:r w:rsidRPr="00312780">
        <w:rPr>
          <w:rFonts w:eastAsia="Times New Roman" w:cs="Times New Roman"/>
          <w:color w:val="000000"/>
        </w:rPr>
        <w:t xml:space="preserve"> име</w:t>
      </w:r>
      <w:r w:rsidR="00F22DB3">
        <w:rPr>
          <w:rFonts w:eastAsia="Times New Roman" w:cs="Times New Roman"/>
          <w:color w:val="000000"/>
        </w:rPr>
        <w:t>ю</w:t>
      </w:r>
      <w:r w:rsidRPr="00312780">
        <w:rPr>
          <w:rFonts w:eastAsia="Times New Roman" w:cs="Times New Roman"/>
          <w:color w:val="000000"/>
        </w:rPr>
        <w:t>тся на день подписания Договора.</w:t>
      </w:r>
    </w:p>
    <w:p w14:paraId="0B63BC02" w14:textId="77777777" w:rsidR="00312780" w:rsidRP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 xml:space="preserve">Риск случайной гибели или случайного повреждения Объектов переходит к Покупателю с момента подписания Сторонами </w:t>
      </w:r>
      <w:r w:rsidR="00312780" w:rsidRPr="00312780">
        <w:rPr>
          <w:rFonts w:eastAsia="Times New Roman" w:cs="Times New Roman"/>
          <w:color w:val="000000"/>
        </w:rPr>
        <w:t>а</w:t>
      </w:r>
      <w:r w:rsidRPr="00312780">
        <w:rPr>
          <w:rFonts w:eastAsia="Times New Roman" w:cs="Times New Roman"/>
          <w:color w:val="000000"/>
        </w:rPr>
        <w:t>кта приема-передачи Объектов.</w:t>
      </w:r>
    </w:p>
    <w:p w14:paraId="0396EC76" w14:textId="77777777" w:rsid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 xml:space="preserve">С момента подписания Сторонами </w:t>
      </w:r>
      <w:r w:rsidR="00312780" w:rsidRPr="00312780">
        <w:rPr>
          <w:rFonts w:eastAsia="Times New Roman" w:cs="Times New Roman"/>
          <w:color w:val="000000"/>
        </w:rPr>
        <w:t>а</w:t>
      </w:r>
      <w:r w:rsidRPr="00312780">
        <w:rPr>
          <w:rFonts w:eastAsia="Times New Roman" w:cs="Times New Roman"/>
          <w:color w:val="000000"/>
        </w:rPr>
        <w:t>кта приема-передачи Объектов Покупатель принимает на себя обязанности по оплате всех расходов по обеспечению надлежащего санитарного и технического состояния Объектов, а также по оплате расходов, связанных с эксплуатацией и содержанием приобретаемых Объектов.</w:t>
      </w:r>
    </w:p>
    <w:p w14:paraId="7BAB1E66" w14:textId="74F3C013" w:rsidR="00184377" w:rsidRPr="00312780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 xml:space="preserve">С момента государственной регистрации перехода права собственности на </w:t>
      </w:r>
      <w:r w:rsidR="00312780" w:rsidRPr="00312780">
        <w:rPr>
          <w:rFonts w:eastAsia="Times New Roman" w:cs="Times New Roman"/>
          <w:color w:val="000000"/>
        </w:rPr>
        <w:t>н</w:t>
      </w:r>
      <w:r w:rsidRPr="00312780">
        <w:rPr>
          <w:rFonts w:eastAsia="Times New Roman" w:cs="Times New Roman"/>
          <w:color w:val="000000"/>
        </w:rPr>
        <w:t>едвижимое имущество по настоящему Договору Покупатель принимает на себя обязанности по уплате налогов, относящихся к нему.</w:t>
      </w:r>
    </w:p>
    <w:p w14:paraId="1FB08670" w14:textId="6AEB6A45" w:rsidR="00312780" w:rsidRDefault="00ED6DE7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bCs/>
          <w:color w:val="000000"/>
        </w:rPr>
        <w:t xml:space="preserve">В случае уклонения Покупателя от подписания акта приема-передачи Объектов </w:t>
      </w:r>
      <w:r w:rsidR="00312780" w:rsidRPr="00312780">
        <w:rPr>
          <w:rFonts w:eastAsia="Times New Roman" w:cs="Times New Roman"/>
          <w:bCs/>
          <w:color w:val="000000"/>
        </w:rPr>
        <w:t>Продавцы вправе в одностороннем внесудебном порядке расторгнуть настоящий Договор (либо отказаться от исполнения настоящего Договора) путем направления Покупателю соответствующего письменного уведомления о расторжении настоящего Договора (либо отказе от исполнения настоящего Договора). Настоящий Договор считается расторгнутым с момента направления Продавцами Покупателю соответствующего уведомления о расторжении настоящего Договора (либо отказе от исполнения настоящего Договора). Внесенный Покупателем Обеспечительный платеж в этом случае ему не возвращается</w:t>
      </w:r>
      <w:r w:rsidR="00312780" w:rsidRPr="00312780">
        <w:t xml:space="preserve"> и </w:t>
      </w:r>
      <w:r w:rsidR="00312780" w:rsidRPr="00312780">
        <w:rPr>
          <w:rFonts w:eastAsia="Times New Roman" w:cs="Times New Roman"/>
          <w:bCs/>
          <w:color w:val="000000"/>
        </w:rPr>
        <w:t>удерживается в полном объеме в качестве штрафа.</w:t>
      </w:r>
      <w:r w:rsidR="00312780" w:rsidRPr="00312780">
        <w:rPr>
          <w:rFonts w:eastAsia="Times New Roman" w:cs="Times New Roman"/>
          <w:color w:val="000000"/>
        </w:rPr>
        <w:t xml:space="preserve"> </w:t>
      </w:r>
    </w:p>
    <w:p w14:paraId="0E635767" w14:textId="77777777" w:rsidR="00312780" w:rsidRPr="00312780" w:rsidRDefault="00312780" w:rsidP="00312780">
      <w:pPr>
        <w:pStyle w:val="ad"/>
        <w:tabs>
          <w:tab w:val="left" w:pos="1134"/>
        </w:tabs>
        <w:autoSpaceDE w:val="0"/>
        <w:jc w:val="both"/>
        <w:rPr>
          <w:rFonts w:eastAsia="Times New Roman" w:cs="Times New Roman"/>
          <w:color w:val="000000"/>
        </w:rPr>
      </w:pPr>
    </w:p>
    <w:p w14:paraId="77B0E8ED" w14:textId="17711D27" w:rsidR="00184377" w:rsidRPr="00312780" w:rsidRDefault="008A04D4" w:rsidP="00312780">
      <w:pPr>
        <w:pStyle w:val="ad"/>
        <w:numPr>
          <w:ilvl w:val="0"/>
          <w:numId w:val="2"/>
        </w:numPr>
        <w:autoSpaceDE w:val="0"/>
        <w:spacing w:before="261"/>
        <w:jc w:val="center"/>
        <w:rPr>
          <w:rFonts w:eastAsia="Times New Roman" w:cs="Times New Roman"/>
          <w:color w:val="000000"/>
        </w:rPr>
      </w:pPr>
      <w:r w:rsidRPr="00312780">
        <w:rPr>
          <w:rFonts w:eastAsia="Times New Roman" w:cs="Times New Roman"/>
          <w:color w:val="000000"/>
        </w:rPr>
        <w:t>ПРАВА И ОБЯЗАННОСТИ СТОРОН.</w:t>
      </w:r>
    </w:p>
    <w:p w14:paraId="58E4B79E" w14:textId="77777777" w:rsidR="00184377" w:rsidRPr="009540AB" w:rsidRDefault="00184377">
      <w:pPr>
        <w:autoSpaceDE w:val="0"/>
        <w:ind w:firstLine="720"/>
        <w:rPr>
          <w:rFonts w:eastAsia="Times New Roman" w:cs="Times New Roman"/>
          <w:color w:val="000000"/>
          <w:highlight w:val="yellow"/>
        </w:rPr>
      </w:pPr>
    </w:p>
    <w:p w14:paraId="59651B6A" w14:textId="508100B8" w:rsidR="00184377" w:rsidRPr="003B3979" w:rsidRDefault="008A04D4" w:rsidP="00312780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Продав</w:t>
      </w:r>
      <w:r w:rsidR="00312780" w:rsidRPr="003B3979">
        <w:rPr>
          <w:rFonts w:eastAsia="Times New Roman" w:cs="Times New Roman"/>
          <w:color w:val="000000"/>
        </w:rPr>
        <w:t>цы</w:t>
      </w:r>
      <w:r w:rsidRPr="003B3979">
        <w:rPr>
          <w:rFonts w:eastAsia="Times New Roman" w:cs="Times New Roman"/>
          <w:color w:val="000000"/>
        </w:rPr>
        <w:t xml:space="preserve"> по настоящему Договору обязу</w:t>
      </w:r>
      <w:r w:rsidR="00312780" w:rsidRPr="003B3979">
        <w:rPr>
          <w:rFonts w:eastAsia="Times New Roman" w:cs="Times New Roman"/>
          <w:color w:val="000000"/>
        </w:rPr>
        <w:t>ю</w:t>
      </w:r>
      <w:r w:rsidRPr="003B3979">
        <w:rPr>
          <w:rFonts w:eastAsia="Times New Roman" w:cs="Times New Roman"/>
          <w:color w:val="000000"/>
        </w:rPr>
        <w:t>тся:</w:t>
      </w:r>
    </w:p>
    <w:p w14:paraId="123293D3" w14:textId="77777777" w:rsidR="003B3979" w:rsidRPr="003B3979" w:rsidRDefault="008A04D4" w:rsidP="003B3979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С момента подписания Сторонами настоящего Договора не предпринимать никаких действий, направленных на обременение Объектов любыми правами третьих лиц или изменение технического состояния Объектов, не отчуждать Объекты или каким-либо иным образом распоряжаться им без согласия на то Покупателя.</w:t>
      </w:r>
    </w:p>
    <w:p w14:paraId="31B85308" w14:textId="413E1607" w:rsidR="00184377" w:rsidRPr="003B3979" w:rsidRDefault="008A04D4" w:rsidP="003B3979">
      <w:pPr>
        <w:pStyle w:val="ad"/>
        <w:numPr>
          <w:ilvl w:val="2"/>
          <w:numId w:val="2"/>
        </w:numPr>
        <w:tabs>
          <w:tab w:val="left" w:pos="1418"/>
        </w:tabs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 xml:space="preserve">Передать Объекты по подписываемому обеими сторонами </w:t>
      </w:r>
      <w:r w:rsidR="003B3979" w:rsidRPr="003B3979">
        <w:rPr>
          <w:rFonts w:eastAsia="Times New Roman" w:cs="Times New Roman"/>
          <w:color w:val="000000"/>
        </w:rPr>
        <w:t>а</w:t>
      </w:r>
      <w:r w:rsidRPr="003B3979">
        <w:rPr>
          <w:rFonts w:eastAsia="Times New Roman" w:cs="Times New Roman"/>
          <w:color w:val="000000"/>
        </w:rPr>
        <w:t xml:space="preserve">кту приема-передачи в порядке, предусмотренном </w:t>
      </w:r>
      <w:r w:rsidR="003B3979" w:rsidRPr="003B3979">
        <w:rPr>
          <w:rFonts w:eastAsia="Times New Roman" w:cs="Times New Roman"/>
          <w:color w:val="000000"/>
        </w:rPr>
        <w:t>разделом 4</w:t>
      </w:r>
      <w:r w:rsidRPr="003B3979">
        <w:rPr>
          <w:rFonts w:eastAsia="Times New Roman" w:cs="Times New Roman"/>
          <w:color w:val="000000"/>
        </w:rPr>
        <w:t xml:space="preserve"> настоящего Договора.</w:t>
      </w:r>
    </w:p>
    <w:p w14:paraId="075632ED" w14:textId="1032BD95" w:rsidR="00184377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Покупатель по настоящему Договору обязуется:</w:t>
      </w:r>
    </w:p>
    <w:p w14:paraId="1F532F10" w14:textId="77777777" w:rsidR="003B3979" w:rsidRPr="003B3979" w:rsidRDefault="008A04D4" w:rsidP="003B3979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Осуществить предусмотренные Договором платежи в полном объеме и в сроки, установленные настоящим Договором.</w:t>
      </w:r>
    </w:p>
    <w:p w14:paraId="72BAF26F" w14:textId="77777777" w:rsidR="003B3979" w:rsidRPr="003B3979" w:rsidRDefault="008A04D4" w:rsidP="003B3979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Принять передаваемые Продавц</w:t>
      </w:r>
      <w:r w:rsidR="003B3979" w:rsidRPr="003B3979">
        <w:rPr>
          <w:rFonts w:eastAsia="Times New Roman" w:cs="Times New Roman"/>
          <w:color w:val="000000"/>
        </w:rPr>
        <w:t>ами</w:t>
      </w:r>
      <w:r w:rsidRPr="003B3979">
        <w:rPr>
          <w:rFonts w:eastAsia="Times New Roman" w:cs="Times New Roman"/>
          <w:color w:val="000000"/>
        </w:rPr>
        <w:t xml:space="preserve"> Объекты по </w:t>
      </w:r>
      <w:r w:rsidR="003B3979" w:rsidRPr="003B3979">
        <w:rPr>
          <w:rFonts w:eastAsia="Times New Roman" w:cs="Times New Roman"/>
          <w:color w:val="000000"/>
        </w:rPr>
        <w:t>а</w:t>
      </w:r>
      <w:r w:rsidRPr="003B3979">
        <w:rPr>
          <w:rFonts w:eastAsia="Times New Roman" w:cs="Times New Roman"/>
          <w:color w:val="000000"/>
        </w:rPr>
        <w:t xml:space="preserve">кту приема-передачи в порядке, предусмотренном </w:t>
      </w:r>
      <w:r w:rsidR="003B3979" w:rsidRPr="003B3979">
        <w:rPr>
          <w:rFonts w:eastAsia="Times New Roman" w:cs="Times New Roman"/>
          <w:color w:val="000000"/>
        </w:rPr>
        <w:t xml:space="preserve">разделом 4 </w:t>
      </w:r>
      <w:r w:rsidRPr="003B3979">
        <w:rPr>
          <w:rFonts w:eastAsia="Times New Roman" w:cs="Times New Roman"/>
          <w:color w:val="000000"/>
        </w:rPr>
        <w:t>настоящего Договора.</w:t>
      </w:r>
    </w:p>
    <w:p w14:paraId="496F041A" w14:textId="2C668C01" w:rsidR="00184377" w:rsidRDefault="008A04D4" w:rsidP="003B3979">
      <w:pPr>
        <w:pStyle w:val="ad"/>
        <w:numPr>
          <w:ilvl w:val="2"/>
          <w:numId w:val="2"/>
        </w:numPr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lastRenderedPageBreak/>
        <w:t xml:space="preserve">До заключения настоящего Договора получить </w:t>
      </w:r>
      <w:r w:rsidR="003B3979" w:rsidRPr="003B3979">
        <w:rPr>
          <w:rFonts w:eastAsia="Times New Roman" w:cs="Times New Roman"/>
          <w:color w:val="000000"/>
        </w:rPr>
        <w:t>с</w:t>
      </w:r>
      <w:r w:rsidR="003B3979" w:rsidRPr="003B3979">
        <w:rPr>
          <w:rFonts w:eastAsia="Times New Roman" w:cs="Times New Roman"/>
          <w:color w:val="000000"/>
        </w:rPr>
        <w:t xml:space="preserve">огласия/разрешения/одобрения на совершение сделки по покупке </w:t>
      </w:r>
      <w:r w:rsidR="003B3979" w:rsidRPr="003B3979">
        <w:rPr>
          <w:rFonts w:eastAsia="Times New Roman" w:cs="Times New Roman"/>
          <w:color w:val="000000"/>
        </w:rPr>
        <w:t>Объектов</w:t>
      </w:r>
      <w:r w:rsidR="003B3979" w:rsidRPr="003B3979">
        <w:rPr>
          <w:rFonts w:eastAsia="Times New Roman" w:cs="Times New Roman"/>
          <w:color w:val="000000"/>
        </w:rPr>
        <w:t xml:space="preserve"> в случае, если в соответствии с законодательством Российской Федерации и учредительными документами юридического лица такие согласия/разрешения/одобрения необходимы для заключения </w:t>
      </w:r>
      <w:r w:rsidR="003B3979" w:rsidRPr="003B3979">
        <w:rPr>
          <w:rFonts w:eastAsia="Times New Roman" w:cs="Times New Roman"/>
          <w:color w:val="000000"/>
        </w:rPr>
        <w:t>настоящего Д</w:t>
      </w:r>
      <w:r w:rsidR="003B3979" w:rsidRPr="003B3979">
        <w:rPr>
          <w:rFonts w:eastAsia="Times New Roman" w:cs="Times New Roman"/>
          <w:color w:val="000000"/>
        </w:rPr>
        <w:t xml:space="preserve">оговора и/или оплаты </w:t>
      </w:r>
      <w:r w:rsidR="003B3979" w:rsidRPr="003B3979">
        <w:rPr>
          <w:rFonts w:eastAsia="Times New Roman" w:cs="Times New Roman"/>
          <w:color w:val="000000"/>
        </w:rPr>
        <w:t>Объектов по настоящему Договору</w:t>
      </w:r>
      <w:r w:rsidRPr="003B3979">
        <w:rPr>
          <w:rFonts w:eastAsia="Times New Roman" w:cs="Times New Roman"/>
          <w:color w:val="000000"/>
        </w:rPr>
        <w:t>.</w:t>
      </w:r>
    </w:p>
    <w:p w14:paraId="15958157" w14:textId="31CFAF46" w:rsidR="00C340F2" w:rsidRPr="003B3979" w:rsidRDefault="00C340F2" w:rsidP="00C340F2">
      <w:pPr>
        <w:pStyle w:val="ad"/>
        <w:autoSpaceDE w:val="0"/>
        <w:ind w:left="0" w:firstLine="709"/>
        <w:jc w:val="both"/>
        <w:rPr>
          <w:rFonts w:eastAsia="Times New Roman" w:cs="Times New Roman"/>
          <w:color w:val="000000"/>
        </w:rPr>
      </w:pPr>
      <w:r w:rsidRPr="00C340F2">
        <w:rPr>
          <w:rFonts w:eastAsia="Times New Roman" w:cs="Times New Roman"/>
          <w:color w:val="000000"/>
        </w:rPr>
        <w:t xml:space="preserve">В </w:t>
      </w:r>
      <w:r w:rsidRPr="00C340F2">
        <w:rPr>
          <w:rFonts w:eastAsia="Times New Roman" w:cs="Times New Roman"/>
          <w:color w:val="000000"/>
        </w:rPr>
        <w:t>случае отсутствия у Покупателя к дате заключения настоящего Договора указанных в настоящем пункте Договора согласий/разрешений/одобрений</w:t>
      </w:r>
      <w:r w:rsidRPr="00C340F2">
        <w:rPr>
          <w:rFonts w:eastAsia="Times New Roman" w:cs="Times New Roman"/>
          <w:color w:val="000000"/>
        </w:rPr>
        <w:t xml:space="preserve"> </w:t>
      </w:r>
      <w:r w:rsidRPr="00C340F2">
        <w:rPr>
          <w:rFonts w:eastAsia="Times New Roman" w:cs="Times New Roman"/>
          <w:color w:val="000000"/>
        </w:rPr>
        <w:t>Продав</w:t>
      </w:r>
      <w:r w:rsidRPr="00C340F2">
        <w:rPr>
          <w:rFonts w:eastAsia="Times New Roman" w:cs="Times New Roman"/>
          <w:color w:val="000000"/>
        </w:rPr>
        <w:t>цы</w:t>
      </w:r>
      <w:r w:rsidRPr="00C340F2">
        <w:rPr>
          <w:rFonts w:eastAsia="Times New Roman" w:cs="Times New Roman"/>
          <w:color w:val="000000"/>
        </w:rPr>
        <w:t xml:space="preserve"> вправе в одностороннем внесудебном порядке </w:t>
      </w:r>
      <w:r w:rsidRPr="00C340F2">
        <w:rPr>
          <w:rFonts w:eastAsia="Times New Roman" w:cs="Times New Roman"/>
          <w:bCs/>
          <w:color w:val="000000"/>
        </w:rPr>
        <w:t>расторгнуть настоящий Договор (либо отказаться от исполнения настоящего Договора) путем направления Покупателю соответствующего письменного уведомления о расторжении настоящего Договора (либо отказе от исполнения настоящего Договора)</w:t>
      </w:r>
      <w:r w:rsidRPr="00C340F2">
        <w:rPr>
          <w:rFonts w:eastAsia="Times New Roman" w:cs="Times New Roman"/>
          <w:color w:val="000000"/>
        </w:rPr>
        <w:t>.</w:t>
      </w:r>
      <w:r w:rsidRPr="00C340F2">
        <w:rPr>
          <w:rFonts w:eastAsia="Times New Roman" w:cs="Times New Roman"/>
          <w:color w:val="000000"/>
        </w:rPr>
        <w:t xml:space="preserve"> </w:t>
      </w:r>
      <w:r w:rsidRPr="00C340F2">
        <w:rPr>
          <w:rFonts w:eastAsia="Times New Roman" w:cs="Times New Roman"/>
          <w:bCs/>
          <w:color w:val="000000"/>
        </w:rPr>
        <w:t>Настоящий Договор считается расторгнутым с момента направления Продавцами Покупателю соответствующего уведомления о расторжении настоящего Договора (либо отказе от исполнения настоящего Договора).</w:t>
      </w:r>
      <w:r w:rsidRPr="00C340F2">
        <w:rPr>
          <w:rFonts w:eastAsia="Times New Roman" w:cs="Times New Roman"/>
          <w:bCs/>
          <w:color w:val="000000"/>
        </w:rPr>
        <w:t xml:space="preserve"> </w:t>
      </w:r>
      <w:r w:rsidRPr="00C340F2">
        <w:rPr>
          <w:rFonts w:eastAsia="Times New Roman" w:cs="Times New Roman"/>
          <w:bCs/>
          <w:color w:val="000000"/>
        </w:rPr>
        <w:t>Внесенный</w:t>
      </w:r>
      <w:r w:rsidRPr="00C340F2">
        <w:rPr>
          <w:rFonts w:eastAsia="Times New Roman" w:cs="Times New Roman"/>
          <w:bCs/>
          <w:color w:val="000000"/>
        </w:rPr>
        <w:t xml:space="preserve"> </w:t>
      </w:r>
      <w:r w:rsidRPr="00C340F2">
        <w:rPr>
          <w:rFonts w:eastAsia="Times New Roman" w:cs="Times New Roman"/>
          <w:bCs/>
          <w:color w:val="000000"/>
        </w:rPr>
        <w:t>Покупателем Обеспечительный платеж в этом случае ему не возвращается</w:t>
      </w:r>
      <w:r w:rsidRPr="00C340F2">
        <w:t xml:space="preserve"> и </w:t>
      </w:r>
      <w:r w:rsidRPr="00C340F2">
        <w:rPr>
          <w:rFonts w:eastAsia="Times New Roman" w:cs="Times New Roman"/>
          <w:bCs/>
          <w:color w:val="000000"/>
        </w:rPr>
        <w:t>удерживается в полном объеме в качестве штрафа</w:t>
      </w:r>
      <w:r>
        <w:rPr>
          <w:rFonts w:eastAsia="Times New Roman" w:cs="Times New Roman"/>
          <w:bCs/>
          <w:color w:val="000000"/>
        </w:rPr>
        <w:t>.</w:t>
      </w:r>
    </w:p>
    <w:p w14:paraId="5DBBBFB2" w14:textId="77777777" w:rsidR="00C340F2" w:rsidRDefault="00C340F2" w:rsidP="00C340F2">
      <w:pPr>
        <w:pStyle w:val="ad"/>
        <w:autoSpaceDE w:val="0"/>
        <w:ind w:left="420"/>
        <w:rPr>
          <w:rFonts w:eastAsia="Times New Roman" w:cs="Times New Roman"/>
          <w:color w:val="000000"/>
        </w:rPr>
      </w:pPr>
    </w:p>
    <w:p w14:paraId="049740DD" w14:textId="570108CF" w:rsidR="00184377" w:rsidRPr="003B3979" w:rsidRDefault="008A04D4" w:rsidP="003B3979">
      <w:pPr>
        <w:pStyle w:val="ad"/>
        <w:numPr>
          <w:ilvl w:val="0"/>
          <w:numId w:val="2"/>
        </w:numPr>
        <w:autoSpaceDE w:val="0"/>
        <w:jc w:val="center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ОБЯЗАТЕЛЬСТВА СТОРОН.</w:t>
      </w:r>
    </w:p>
    <w:p w14:paraId="39A00433" w14:textId="77777777" w:rsidR="00184377" w:rsidRPr="009540AB" w:rsidRDefault="00184377">
      <w:pPr>
        <w:autoSpaceDE w:val="0"/>
        <w:ind w:firstLine="720"/>
        <w:rPr>
          <w:rFonts w:eastAsia="Times New Roman" w:cs="Times New Roman"/>
          <w:color w:val="000000"/>
          <w:highlight w:val="yellow"/>
        </w:rPr>
      </w:pPr>
    </w:p>
    <w:p w14:paraId="476264B2" w14:textId="77777777" w:rsidR="003B3979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Продав</w:t>
      </w:r>
      <w:r w:rsidR="003B3979" w:rsidRPr="003B3979">
        <w:rPr>
          <w:rFonts w:eastAsia="Times New Roman" w:cs="Times New Roman"/>
          <w:color w:val="000000"/>
        </w:rPr>
        <w:t>цы</w:t>
      </w:r>
      <w:r w:rsidRPr="003B3979">
        <w:rPr>
          <w:rFonts w:eastAsia="Times New Roman" w:cs="Times New Roman"/>
          <w:color w:val="000000"/>
        </w:rPr>
        <w:t xml:space="preserve"> заверя</w:t>
      </w:r>
      <w:r w:rsidR="003B3979" w:rsidRPr="003B3979">
        <w:rPr>
          <w:rFonts w:eastAsia="Times New Roman" w:cs="Times New Roman"/>
          <w:color w:val="000000"/>
        </w:rPr>
        <w:t>ю</w:t>
      </w:r>
      <w:r w:rsidRPr="003B3979">
        <w:rPr>
          <w:rFonts w:eastAsia="Times New Roman" w:cs="Times New Roman"/>
          <w:color w:val="000000"/>
        </w:rPr>
        <w:t>т, что он</w:t>
      </w:r>
      <w:r w:rsidR="003B3979" w:rsidRPr="003B3979">
        <w:rPr>
          <w:rFonts w:eastAsia="Times New Roman" w:cs="Times New Roman"/>
          <w:color w:val="000000"/>
        </w:rPr>
        <w:t>и</w:t>
      </w:r>
      <w:r w:rsidRPr="003B3979">
        <w:rPr>
          <w:rFonts w:eastAsia="Times New Roman" w:cs="Times New Roman"/>
          <w:color w:val="000000"/>
        </w:rPr>
        <w:t xml:space="preserve"> не име</w:t>
      </w:r>
      <w:r w:rsidR="003B3979" w:rsidRPr="003B3979">
        <w:rPr>
          <w:rFonts w:eastAsia="Times New Roman" w:cs="Times New Roman"/>
          <w:color w:val="000000"/>
        </w:rPr>
        <w:t>ю</w:t>
      </w:r>
      <w:r w:rsidRPr="003B3979">
        <w:rPr>
          <w:rFonts w:eastAsia="Times New Roman" w:cs="Times New Roman"/>
          <w:color w:val="000000"/>
        </w:rPr>
        <w:t>т задолженностей по налогам и сборам на Объекты.</w:t>
      </w:r>
    </w:p>
    <w:p w14:paraId="3B62B1A7" w14:textId="75CBCE4E" w:rsidR="003B3979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 xml:space="preserve">Покупатель заверяет в том, что денежные средства, указанные в настоящем Договоре, получены им на законных основаниях, и </w:t>
      </w:r>
      <w:r w:rsidR="00F22DB3">
        <w:rPr>
          <w:rFonts w:eastAsia="Times New Roman" w:cs="Times New Roman"/>
          <w:color w:val="000000"/>
        </w:rPr>
        <w:t xml:space="preserve">у </w:t>
      </w:r>
      <w:r w:rsidRPr="003B3979">
        <w:rPr>
          <w:rFonts w:eastAsia="Times New Roman" w:cs="Times New Roman"/>
          <w:color w:val="000000"/>
        </w:rPr>
        <w:t>Продав</w:t>
      </w:r>
      <w:r w:rsidR="003B3979" w:rsidRPr="003B3979">
        <w:rPr>
          <w:rFonts w:eastAsia="Times New Roman" w:cs="Times New Roman"/>
          <w:color w:val="000000"/>
        </w:rPr>
        <w:t>цов не возникает</w:t>
      </w:r>
      <w:r w:rsidRPr="003B3979">
        <w:rPr>
          <w:rFonts w:eastAsia="Times New Roman" w:cs="Times New Roman"/>
          <w:color w:val="000000"/>
        </w:rPr>
        <w:t xml:space="preserve"> каких-либо ограничений по распоряжению денежными средствами, указанными в настоящем Договоре.</w:t>
      </w:r>
    </w:p>
    <w:p w14:paraId="76F237B4" w14:textId="72B817EE" w:rsidR="00184377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Продав</w:t>
      </w:r>
      <w:r w:rsidR="003B3979" w:rsidRPr="003B3979">
        <w:rPr>
          <w:rFonts w:eastAsia="Times New Roman" w:cs="Times New Roman"/>
          <w:color w:val="000000"/>
        </w:rPr>
        <w:t>цы</w:t>
      </w:r>
      <w:r w:rsidRPr="003B3979">
        <w:rPr>
          <w:rFonts w:eastAsia="Times New Roman" w:cs="Times New Roman"/>
          <w:color w:val="000000"/>
        </w:rPr>
        <w:t xml:space="preserve"> заверя</w:t>
      </w:r>
      <w:r w:rsidR="003B3979" w:rsidRPr="003B3979">
        <w:rPr>
          <w:rFonts w:eastAsia="Times New Roman" w:cs="Times New Roman"/>
          <w:color w:val="000000"/>
        </w:rPr>
        <w:t>ю</w:t>
      </w:r>
      <w:r w:rsidRPr="003B3979">
        <w:rPr>
          <w:rFonts w:eastAsia="Times New Roman" w:cs="Times New Roman"/>
          <w:color w:val="000000"/>
        </w:rPr>
        <w:t>т, что на момент удостоверения Договора на земельных участках, указанных в настоящем Договоре, отсутствуют какие-либо иные принадлежащие Продавц</w:t>
      </w:r>
      <w:r w:rsidR="003B3979" w:rsidRPr="003B3979">
        <w:rPr>
          <w:rFonts w:eastAsia="Times New Roman" w:cs="Times New Roman"/>
          <w:color w:val="000000"/>
        </w:rPr>
        <w:t>ам</w:t>
      </w:r>
      <w:r w:rsidRPr="003B3979">
        <w:rPr>
          <w:rFonts w:eastAsia="Times New Roman" w:cs="Times New Roman"/>
          <w:color w:val="000000"/>
        </w:rPr>
        <w:t xml:space="preserve"> на праве собственности, праве общей долевой собственности, праве аренды или ином праве объекты недвижимого имущества, кроме указанных в настоящем Договоре.</w:t>
      </w:r>
    </w:p>
    <w:p w14:paraId="454FFE1C" w14:textId="77777777" w:rsidR="00184377" w:rsidRPr="003B3979" w:rsidRDefault="008A04D4">
      <w:pPr>
        <w:autoSpaceDE w:val="0"/>
        <w:ind w:firstLine="720"/>
        <w:jc w:val="both"/>
        <w:rPr>
          <w:rFonts w:eastAsia="Times New Roman" w:cs="Times New Roman"/>
          <w:color w:val="000000"/>
          <w:shd w:val="clear" w:color="auto" w:fill="FFFF00"/>
        </w:rPr>
      </w:pPr>
      <w:r w:rsidRPr="003B3979">
        <w:rPr>
          <w:rFonts w:eastAsia="Times New Roman" w:cs="Times New Roman"/>
          <w:color w:val="000000"/>
        </w:rPr>
        <w:t>Сторонам разъяснено, что согласно статье 35 Земельного кодекса Российской Федерации не допускается отчуждение земельного участка без находящихся на нем здания, сооружения в случае, если они принадлежат одному лицу, а собственник здания, сооружения, находящихся на чужом земельном участке, имеет преимущественное право покупки земельного участка.</w:t>
      </w:r>
    </w:p>
    <w:p w14:paraId="6084601A" w14:textId="54E32958" w:rsidR="00184377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3B3979">
        <w:rPr>
          <w:rFonts w:eastAsia="Times New Roman" w:cs="Times New Roman"/>
          <w:b/>
          <w:bCs/>
          <w:color w:val="000000"/>
          <w:szCs w:val="24"/>
        </w:rPr>
        <w:t xml:space="preserve">Имеется согласие залогодержателя </w:t>
      </w:r>
      <w:r w:rsidR="003B3979" w:rsidRPr="003B3979">
        <w:rPr>
          <w:rFonts w:eastAsia="Times New Roman" w:cs="Times New Roman"/>
          <w:b/>
          <w:bCs/>
          <w:color w:val="000000"/>
          <w:szCs w:val="24"/>
        </w:rPr>
        <w:t>(ПАО Банк ЗЕНИТ, ИНН: 7729405872)</w:t>
      </w:r>
      <w:r w:rsidR="003B3979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3B3979">
        <w:rPr>
          <w:rFonts w:eastAsia="Times New Roman" w:cs="Times New Roman"/>
          <w:b/>
          <w:bCs/>
          <w:color w:val="000000"/>
          <w:szCs w:val="24"/>
        </w:rPr>
        <w:t>на заключение настоящего договора №___ от ___.</w:t>
      </w:r>
    </w:p>
    <w:p w14:paraId="51679F22" w14:textId="77777777" w:rsidR="00184377" w:rsidRPr="003B3979" w:rsidRDefault="00184377">
      <w:pPr>
        <w:autoSpaceDE w:val="0"/>
        <w:ind w:firstLine="720"/>
        <w:jc w:val="both"/>
        <w:rPr>
          <w:rFonts w:eastAsia="Times New Roman" w:cs="Times New Roman"/>
          <w:color w:val="000000"/>
        </w:rPr>
      </w:pPr>
    </w:p>
    <w:p w14:paraId="0F50C574" w14:textId="6AA4921B" w:rsidR="00184377" w:rsidRPr="003B3979" w:rsidRDefault="008A04D4" w:rsidP="003B3979">
      <w:pPr>
        <w:pStyle w:val="ad"/>
        <w:numPr>
          <w:ilvl w:val="0"/>
          <w:numId w:val="2"/>
        </w:numPr>
        <w:autoSpaceDE w:val="0"/>
        <w:jc w:val="center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>ЗАКЛЮЧИТЕЛЬНЫЕ ПОЛОЖЕНИЯ.</w:t>
      </w:r>
    </w:p>
    <w:p w14:paraId="28B3AE69" w14:textId="77777777" w:rsidR="00184377" w:rsidRPr="009540AB" w:rsidRDefault="00184377">
      <w:pPr>
        <w:autoSpaceDE w:val="0"/>
        <w:ind w:firstLine="720"/>
        <w:rPr>
          <w:rFonts w:eastAsia="Times New Roman" w:cs="Times New Roman"/>
          <w:color w:val="000000"/>
          <w:highlight w:val="yellow"/>
        </w:rPr>
      </w:pPr>
    </w:p>
    <w:p w14:paraId="198012BA" w14:textId="77777777" w:rsidR="003B3979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color w:val="000000"/>
        </w:rPr>
        <w:t xml:space="preserve">Право собственности на </w:t>
      </w:r>
      <w:r w:rsidR="003B3979" w:rsidRPr="003B3979">
        <w:rPr>
          <w:rFonts w:eastAsia="Times New Roman" w:cs="Times New Roman"/>
          <w:color w:val="000000"/>
        </w:rPr>
        <w:t xml:space="preserve">приобретаемое Покупателем </w:t>
      </w:r>
      <w:r w:rsidR="003B3979" w:rsidRPr="003B3979">
        <w:rPr>
          <w:rFonts w:eastAsia="Times New Roman" w:cs="Times New Roman"/>
          <w:color w:val="000000"/>
        </w:rPr>
        <w:t>н</w:t>
      </w:r>
      <w:r w:rsidRPr="003B3979">
        <w:rPr>
          <w:rFonts w:eastAsia="Times New Roman" w:cs="Times New Roman"/>
          <w:color w:val="000000"/>
        </w:rPr>
        <w:t>едвижимое имущество возникает у Покупателя с момента государственной регистрации в Едином государственном реестре недвижимости.</w:t>
      </w:r>
      <w:r w:rsidR="003B3979" w:rsidRPr="003B3979">
        <w:rPr>
          <w:rFonts w:eastAsia="Times New Roman" w:cs="Times New Roman"/>
          <w:color w:val="000000"/>
        </w:rPr>
        <w:t xml:space="preserve"> </w:t>
      </w:r>
      <w:r w:rsidR="003B3979" w:rsidRPr="003B3979">
        <w:rPr>
          <w:rFonts w:eastAsia="Times New Roman" w:cs="Times New Roman"/>
          <w:color w:val="000000"/>
        </w:rPr>
        <w:t xml:space="preserve">Право собственности на приобретаемое Покупателем движимое имущество переходит к </w:t>
      </w:r>
      <w:r w:rsidR="003B3979" w:rsidRPr="003B3979">
        <w:rPr>
          <w:rFonts w:eastAsia="Times New Roman" w:cs="Times New Roman"/>
          <w:color w:val="000000"/>
        </w:rPr>
        <w:t>П</w:t>
      </w:r>
      <w:r w:rsidR="003B3979" w:rsidRPr="003B3979">
        <w:rPr>
          <w:rFonts w:eastAsia="Times New Roman" w:cs="Times New Roman"/>
          <w:color w:val="000000"/>
        </w:rPr>
        <w:t xml:space="preserve">окупателю после полной оплаты цены приобретаемых Объектов в соответствии с условиями настоящего Договора и подписания Сторонами акта приема-передачи Объектов.  </w:t>
      </w:r>
    </w:p>
    <w:p w14:paraId="076DD37A" w14:textId="64951FDF" w:rsidR="003B3979" w:rsidRPr="003B3979" w:rsidRDefault="003B3979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3B3979">
        <w:rPr>
          <w:rFonts w:eastAsia="Times New Roman" w:cs="Times New Roman"/>
          <w:bCs/>
          <w:color w:val="000000"/>
        </w:rPr>
        <w:t xml:space="preserve">Представление </w:t>
      </w:r>
      <w:r w:rsidRPr="003B3979">
        <w:rPr>
          <w:rFonts w:eastAsia="Times New Roman" w:cs="Times New Roman"/>
          <w:bCs/>
          <w:color w:val="000000"/>
        </w:rPr>
        <w:t>настоящего Д</w:t>
      </w:r>
      <w:r w:rsidRPr="003B3979">
        <w:rPr>
          <w:rFonts w:eastAsia="Times New Roman" w:cs="Times New Roman"/>
          <w:bCs/>
          <w:color w:val="000000"/>
        </w:rPr>
        <w:t xml:space="preserve">оговора и иных необходимых документов в уполномоченные органы для государственной регистрации права собственности </w:t>
      </w:r>
      <w:r w:rsidRPr="003B3979">
        <w:rPr>
          <w:rFonts w:eastAsia="Times New Roman" w:cs="Times New Roman"/>
          <w:bCs/>
          <w:color w:val="000000"/>
        </w:rPr>
        <w:t>П</w:t>
      </w:r>
      <w:r w:rsidRPr="003B3979">
        <w:rPr>
          <w:rFonts w:eastAsia="Times New Roman" w:cs="Times New Roman"/>
          <w:bCs/>
          <w:color w:val="000000"/>
        </w:rPr>
        <w:t xml:space="preserve">окупателя </w:t>
      </w:r>
      <w:r w:rsidRPr="003B3979">
        <w:rPr>
          <w:rFonts w:eastAsia="Times New Roman" w:cs="Times New Roman"/>
          <w:color w:val="000000"/>
        </w:rPr>
        <w:t xml:space="preserve">на приобретаемое Покупателем недвижимое имущество </w:t>
      </w:r>
      <w:r w:rsidRPr="003B3979">
        <w:rPr>
          <w:rFonts w:eastAsia="Times New Roman" w:cs="Times New Roman"/>
          <w:bCs/>
          <w:color w:val="000000"/>
        </w:rPr>
        <w:t xml:space="preserve">осуществляется </w:t>
      </w:r>
      <w:r w:rsidRPr="003B3979">
        <w:rPr>
          <w:rFonts w:eastAsia="Times New Roman" w:cs="Times New Roman"/>
          <w:bCs/>
          <w:color w:val="000000"/>
        </w:rPr>
        <w:t>С</w:t>
      </w:r>
      <w:r w:rsidRPr="003B3979">
        <w:rPr>
          <w:rFonts w:eastAsia="Times New Roman" w:cs="Times New Roman"/>
          <w:bCs/>
          <w:color w:val="000000"/>
        </w:rPr>
        <w:t xml:space="preserve">торонами в течение 10 (десяти) рабочих дней после исполнения </w:t>
      </w:r>
      <w:r w:rsidRPr="003B3979">
        <w:rPr>
          <w:rFonts w:eastAsia="Times New Roman" w:cs="Times New Roman"/>
          <w:bCs/>
          <w:color w:val="000000"/>
        </w:rPr>
        <w:t>П</w:t>
      </w:r>
      <w:r w:rsidRPr="003B3979">
        <w:rPr>
          <w:rFonts w:eastAsia="Times New Roman" w:cs="Times New Roman"/>
          <w:bCs/>
          <w:color w:val="000000"/>
        </w:rPr>
        <w:t xml:space="preserve">окупателем обязательства по внесению денежных средств для оплаты </w:t>
      </w:r>
      <w:r w:rsidRPr="003B3979">
        <w:rPr>
          <w:rFonts w:eastAsia="Times New Roman" w:cs="Times New Roman"/>
          <w:bCs/>
          <w:color w:val="000000"/>
        </w:rPr>
        <w:t>цены приобретаемых Объектов</w:t>
      </w:r>
      <w:r w:rsidRPr="003B3979">
        <w:rPr>
          <w:rFonts w:eastAsia="Times New Roman" w:cs="Times New Roman"/>
          <w:bCs/>
          <w:color w:val="000000"/>
        </w:rPr>
        <w:t xml:space="preserve">. Расходы на государственную регистрацию перехода права собственности на </w:t>
      </w:r>
      <w:r w:rsidRPr="003B3979">
        <w:rPr>
          <w:rFonts w:eastAsia="Times New Roman" w:cs="Times New Roman"/>
          <w:color w:val="000000"/>
        </w:rPr>
        <w:t xml:space="preserve">приобретаемое Покупателем </w:t>
      </w:r>
      <w:r w:rsidRPr="003B3979">
        <w:rPr>
          <w:rFonts w:eastAsia="Times New Roman" w:cs="Times New Roman"/>
          <w:bCs/>
          <w:color w:val="000000"/>
        </w:rPr>
        <w:t xml:space="preserve">недвижимое </w:t>
      </w:r>
      <w:r w:rsidRPr="003B3979">
        <w:rPr>
          <w:rFonts w:eastAsia="Times New Roman" w:cs="Times New Roman"/>
          <w:bCs/>
          <w:color w:val="000000"/>
        </w:rPr>
        <w:t>имущество к покупателю оплачиваются покупателем.</w:t>
      </w:r>
      <w:r w:rsidRPr="003B3979">
        <w:rPr>
          <w:rFonts w:eastAsia="Times New Roman" w:cs="Times New Roman"/>
          <w:bCs/>
          <w:color w:val="000000"/>
        </w:rPr>
        <w:t xml:space="preserve"> </w:t>
      </w:r>
    </w:p>
    <w:p w14:paraId="0F1581C7" w14:textId="26B67E86" w:rsidR="00184377" w:rsidRPr="003B3979" w:rsidRDefault="008A04D4" w:rsidP="003B3979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i/>
          <w:iCs/>
          <w:color w:val="000000"/>
        </w:rPr>
      </w:pPr>
      <w:r w:rsidRPr="003B3979">
        <w:rPr>
          <w:rFonts w:eastAsia="Times New Roman" w:cs="Times New Roman"/>
          <w:i/>
          <w:iCs/>
          <w:color w:val="000000"/>
        </w:rPr>
        <w:t xml:space="preserve">Сторонам нотариусом разъяснен порядок представления в электронной форме заявления о государственной регистрации прав после удостоверения </w:t>
      </w:r>
      <w:r w:rsidR="003B3979" w:rsidRPr="003B3979">
        <w:rPr>
          <w:rFonts w:eastAsia="Times New Roman" w:cs="Times New Roman"/>
          <w:i/>
          <w:iCs/>
          <w:color w:val="000000"/>
        </w:rPr>
        <w:t>настоящего Д</w:t>
      </w:r>
      <w:r w:rsidRPr="003B3979">
        <w:rPr>
          <w:rFonts w:eastAsia="Times New Roman" w:cs="Times New Roman"/>
          <w:i/>
          <w:iCs/>
          <w:color w:val="000000"/>
        </w:rPr>
        <w:t xml:space="preserve">оговора. </w:t>
      </w:r>
      <w:r w:rsidRPr="003B3979">
        <w:rPr>
          <w:rFonts w:eastAsia="Times New Roman" w:cs="Times New Roman"/>
          <w:i/>
          <w:iCs/>
          <w:color w:val="000000"/>
        </w:rPr>
        <w:lastRenderedPageBreak/>
        <w:t>Стороны не возражают против подачи такого заявления нотариусом.</w:t>
      </w:r>
    </w:p>
    <w:p w14:paraId="104738C5" w14:textId="77777777" w:rsidR="00184377" w:rsidRPr="003B3979" w:rsidRDefault="008A04D4">
      <w:pPr>
        <w:autoSpaceDE w:val="0"/>
        <w:ind w:firstLine="720"/>
        <w:jc w:val="both"/>
        <w:rPr>
          <w:rFonts w:eastAsia="Times New Roman" w:cs="Times New Roman"/>
          <w:b/>
          <w:bCs/>
          <w:i/>
          <w:iCs/>
          <w:color w:val="000000"/>
        </w:rPr>
      </w:pPr>
      <w:r w:rsidRPr="003B3979">
        <w:rPr>
          <w:rFonts w:eastAsia="Times New Roman" w:cs="Times New Roman"/>
          <w:i/>
          <w:iCs/>
          <w:color w:val="000000"/>
        </w:rPr>
        <w:t>Покупатель просит нотариуса оплатить за него государственную пошлину за регистрацию права собственности. Им будут предоставлены нотариусу денежные средства для оплаты государственной пошлины.</w:t>
      </w:r>
    </w:p>
    <w:p w14:paraId="0D166E46" w14:textId="17AF09AF" w:rsidR="006F3C57" w:rsidRPr="00C340F2" w:rsidRDefault="008A04D4" w:rsidP="006F3C57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C340F2">
        <w:rPr>
          <w:rFonts w:eastAsia="Times New Roman" w:cs="Times New Roman"/>
          <w:b/>
          <w:bCs/>
          <w:color w:val="000000"/>
        </w:rPr>
        <w:t>Содержание статей 131, 160, 167, 209, 210, 223, 421, 433 части первой Гражданского кодекса Р</w:t>
      </w:r>
      <w:r w:rsidR="007F644F" w:rsidRPr="00C340F2">
        <w:rPr>
          <w:rFonts w:eastAsia="Times New Roman" w:cs="Times New Roman"/>
          <w:b/>
          <w:bCs/>
          <w:color w:val="000000"/>
        </w:rPr>
        <w:t>оссийской Федерации</w:t>
      </w:r>
      <w:r w:rsidRPr="00C340F2">
        <w:rPr>
          <w:rFonts w:eastAsia="Times New Roman" w:cs="Times New Roman"/>
          <w:b/>
          <w:bCs/>
          <w:color w:val="000000"/>
        </w:rPr>
        <w:t>, ст. 460, 549-557 части второй Гражданского кодекса Р</w:t>
      </w:r>
      <w:r w:rsidR="007F644F" w:rsidRPr="00C340F2">
        <w:rPr>
          <w:rFonts w:eastAsia="Times New Roman" w:cs="Times New Roman"/>
          <w:b/>
          <w:bCs/>
          <w:color w:val="000000"/>
        </w:rPr>
        <w:t>оссийской Федерации</w:t>
      </w:r>
      <w:r w:rsidRPr="00C340F2">
        <w:rPr>
          <w:rFonts w:eastAsia="Times New Roman" w:cs="Times New Roman"/>
          <w:b/>
          <w:bCs/>
          <w:color w:val="000000"/>
        </w:rPr>
        <w:t>, ст. 35, 37, 40, 42, 43 Земельного кодекса Р</w:t>
      </w:r>
      <w:r w:rsidR="007F644F" w:rsidRPr="00C340F2">
        <w:rPr>
          <w:rFonts w:eastAsia="Times New Roman" w:cs="Times New Roman"/>
          <w:b/>
          <w:bCs/>
          <w:color w:val="000000"/>
        </w:rPr>
        <w:t xml:space="preserve">оссийской </w:t>
      </w:r>
      <w:r w:rsidRPr="00C340F2">
        <w:rPr>
          <w:rFonts w:eastAsia="Times New Roman" w:cs="Times New Roman"/>
          <w:b/>
          <w:bCs/>
          <w:color w:val="000000"/>
        </w:rPr>
        <w:t>Ф</w:t>
      </w:r>
      <w:r w:rsidR="007F644F" w:rsidRPr="00C340F2">
        <w:rPr>
          <w:rFonts w:eastAsia="Times New Roman" w:cs="Times New Roman"/>
          <w:b/>
          <w:bCs/>
          <w:color w:val="000000"/>
        </w:rPr>
        <w:t>едерации</w:t>
      </w:r>
      <w:r w:rsidRPr="00C340F2">
        <w:rPr>
          <w:rFonts w:eastAsia="Times New Roman" w:cs="Times New Roman"/>
          <w:b/>
          <w:bCs/>
          <w:color w:val="000000"/>
        </w:rPr>
        <w:t xml:space="preserve"> нотариусом сторонам разъяснено.</w:t>
      </w:r>
    </w:p>
    <w:p w14:paraId="0C7B1BE2" w14:textId="54A7D4AC" w:rsidR="00C340F2" w:rsidRPr="00C340F2" w:rsidRDefault="008A04D4" w:rsidP="00C340F2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C340F2">
        <w:rPr>
          <w:rFonts w:eastAsia="Times New Roman" w:cs="Times New Roman"/>
          <w:color w:val="000000"/>
        </w:rPr>
        <w:t xml:space="preserve">При подписании настоящего Договора Стороны подтверждают, что они заключают настоящий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</w:t>
      </w:r>
      <w:r w:rsidR="00F22DB3">
        <w:rPr>
          <w:rFonts w:eastAsia="Times New Roman" w:cs="Times New Roman"/>
          <w:color w:val="000000"/>
        </w:rPr>
        <w:t>настоящий договор</w:t>
      </w:r>
      <w:r w:rsidRPr="00C340F2">
        <w:rPr>
          <w:rFonts w:eastAsia="Times New Roman" w:cs="Times New Roman"/>
          <w:color w:val="000000"/>
        </w:rPr>
        <w:t xml:space="preserve"> на крайне невыгодных для них условиях. Лица, подписывающие настоящий Договор, заверяют, что в дееспособности не ограничены, по состоянию здоровья могут самостоятельно осуществлять и защищать свои права и законные интересы, не страдают заболеваниями (в том числе психическими), препятствующими осознать суть подписываемого Договора и правовые последствия его заключения, а также не находятся в таком состоянии, когда они не способны понимать значение своих действий.</w:t>
      </w:r>
    </w:p>
    <w:p w14:paraId="1274637C" w14:textId="77777777" w:rsidR="00C340F2" w:rsidRDefault="008A04D4" w:rsidP="00C340F2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C340F2">
        <w:rPr>
          <w:rFonts w:eastAsia="Times New Roman" w:cs="Times New Roman"/>
          <w:color w:val="000000"/>
        </w:rPr>
        <w:t>Настоящий Договор считается заключенным и вступает в силу с момента его нотариального удостоверения.</w:t>
      </w:r>
    </w:p>
    <w:p w14:paraId="4260757F" w14:textId="77777777" w:rsidR="00C340F2" w:rsidRPr="0021124A" w:rsidRDefault="008A04D4" w:rsidP="00C340F2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C340F2">
        <w:rPr>
          <w:rFonts w:eastAsia="Times New Roman" w:cs="Times New Roman"/>
          <w:color w:val="000000"/>
        </w:rPr>
        <w:t xml:space="preserve">Все приложения и дополнения к настоящему Договору должны быть составлены в той же </w:t>
      </w:r>
      <w:r w:rsidRPr="0021124A">
        <w:rPr>
          <w:rFonts w:eastAsia="Times New Roman" w:cs="Times New Roman"/>
          <w:color w:val="000000"/>
        </w:rPr>
        <w:t>форме, что и Договор, и являются его неотъемлемой частью.</w:t>
      </w:r>
    </w:p>
    <w:p w14:paraId="12A52DBD" w14:textId="77777777" w:rsidR="0021124A" w:rsidRPr="0021124A" w:rsidRDefault="0021124A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szCs w:val="24"/>
        </w:rPr>
        <w:t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</w:t>
      </w:r>
      <w:r w:rsidR="008A04D4" w:rsidRPr="0021124A">
        <w:rPr>
          <w:rFonts w:eastAsia="Times New Roman" w:cs="Times New Roman"/>
          <w:color w:val="000000"/>
        </w:rPr>
        <w:t>.</w:t>
      </w:r>
    </w:p>
    <w:p w14:paraId="37B57FAC" w14:textId="390633F8" w:rsidR="0021124A" w:rsidRDefault="0021124A" w:rsidP="0021124A">
      <w:pPr>
        <w:pStyle w:val="ad"/>
        <w:tabs>
          <w:tab w:val="left" w:pos="1134"/>
        </w:tabs>
        <w:autoSpaceDE w:val="0"/>
        <w:ind w:left="0" w:firstLine="720"/>
        <w:jc w:val="both"/>
        <w:rPr>
          <w:szCs w:val="24"/>
        </w:rPr>
      </w:pPr>
      <w:r w:rsidRPr="0064548B">
        <w:rPr>
          <w:szCs w:val="24"/>
        </w:rPr>
        <w:t>Претензия по настоящему Договору должна быть рассмотрена получившей ее Стороной в течение 15 (Пятнадцати) рабочих дней с даты ее получения</w:t>
      </w:r>
      <w:r>
        <w:rPr>
          <w:szCs w:val="24"/>
        </w:rPr>
        <w:t>.</w:t>
      </w:r>
    </w:p>
    <w:p w14:paraId="055C1E16" w14:textId="6F76792D" w:rsidR="0021124A" w:rsidRPr="0021124A" w:rsidRDefault="0021124A" w:rsidP="0021124A">
      <w:pPr>
        <w:pStyle w:val="ad"/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>
        <w:rPr>
          <w:szCs w:val="24"/>
        </w:rPr>
        <w:t xml:space="preserve">В </w:t>
      </w:r>
      <w:r w:rsidRPr="0064548B">
        <w:rPr>
          <w:szCs w:val="24"/>
        </w:rPr>
        <w:t xml:space="preserve">случае невозможности разрешения споров и разногласий путем переговоров или в претензионном (досудебном) порядке они передаются на разрешение в суд </w:t>
      </w:r>
      <w:r w:rsidRPr="0021124A">
        <w:rPr>
          <w:szCs w:val="24"/>
        </w:rPr>
        <w:t>в соответствии с действующим законодательством Р</w:t>
      </w:r>
      <w:r>
        <w:rPr>
          <w:szCs w:val="24"/>
        </w:rPr>
        <w:t>оссийской Федерации.</w:t>
      </w:r>
    </w:p>
    <w:p w14:paraId="3488422C" w14:textId="4596AB97" w:rsid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Стороны заверяют, что на момент подписания настоящего Договора участники Договора не имеют неисполненных денежных обязательств и обязательств по оплате обязательных платежей, могущих повлечь возбуждение дела о банкротстве; в отношении них не применяются процедуры банкротства, не принято решение о признании участников Договора банкротами; отсутствуют любые основания для признания сделки недействительной по основаниям, предусмотренным Федеральн</w:t>
      </w:r>
      <w:r w:rsidR="0021124A" w:rsidRPr="0021124A">
        <w:rPr>
          <w:rFonts w:eastAsia="Times New Roman" w:cs="Times New Roman"/>
          <w:color w:val="000000"/>
        </w:rPr>
        <w:t>ым</w:t>
      </w:r>
      <w:r w:rsidRPr="0021124A">
        <w:rPr>
          <w:rFonts w:eastAsia="Times New Roman" w:cs="Times New Roman"/>
          <w:color w:val="000000"/>
        </w:rPr>
        <w:t xml:space="preserve"> закон</w:t>
      </w:r>
      <w:r w:rsidR="0021124A" w:rsidRPr="0021124A">
        <w:rPr>
          <w:rFonts w:eastAsia="Times New Roman" w:cs="Times New Roman"/>
          <w:color w:val="000000"/>
        </w:rPr>
        <w:t>ом</w:t>
      </w:r>
      <w:r w:rsidRPr="0021124A">
        <w:rPr>
          <w:rFonts w:eastAsia="Times New Roman" w:cs="Times New Roman"/>
          <w:color w:val="000000"/>
        </w:rPr>
        <w:t xml:space="preserve"> № 127 от 26 октября 2002 года </w:t>
      </w:r>
      <w:r w:rsidR="0021124A" w:rsidRPr="0021124A">
        <w:rPr>
          <w:rFonts w:eastAsia="Times New Roman" w:cs="Times New Roman"/>
          <w:color w:val="000000"/>
        </w:rPr>
        <w:t>«</w:t>
      </w:r>
      <w:r w:rsidRPr="0021124A">
        <w:rPr>
          <w:rFonts w:eastAsia="Times New Roman" w:cs="Times New Roman"/>
          <w:color w:val="000000"/>
        </w:rPr>
        <w:t>О несостоятельности (банкротстве)</w:t>
      </w:r>
      <w:r w:rsidR="0021124A" w:rsidRPr="0021124A">
        <w:rPr>
          <w:rFonts w:eastAsia="Times New Roman" w:cs="Times New Roman"/>
          <w:color w:val="000000"/>
        </w:rPr>
        <w:t>»</w:t>
      </w:r>
      <w:r w:rsidRPr="0021124A">
        <w:rPr>
          <w:rFonts w:eastAsia="Times New Roman" w:cs="Times New Roman"/>
          <w:color w:val="000000"/>
        </w:rPr>
        <w:t>.</w:t>
      </w:r>
    </w:p>
    <w:p w14:paraId="6E289005" w14:textId="77777777" w:rsid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 xml:space="preserve">По договору нотариусом проведены необходимые проверочные мероприятия в соответствии с Регламентом совершения нотариусами нотариальных действий, устанавливающим объем информации, необходимой нотариусу для совершения нотариальных действий, и способ ее фиксирования, утвержденным приказом Минюста России от 30 августа 2017 года № 156 </w:t>
      </w:r>
      <w:r w:rsidR="0021124A" w:rsidRPr="0021124A">
        <w:rPr>
          <w:rFonts w:eastAsia="Times New Roman" w:cs="Times New Roman"/>
          <w:color w:val="000000"/>
        </w:rPr>
        <w:t>«</w:t>
      </w:r>
      <w:r w:rsidRPr="0021124A">
        <w:rPr>
          <w:rFonts w:eastAsia="Times New Roman" w:cs="Times New Roman"/>
          <w:color w:val="000000"/>
        </w:rPr>
        <w:t>Об утверждении Регламента совершения нотариусами нотариальных действий, устанавливающего объем информации, необходимой нотариусу для совершения нотариальных действий, и способ ее фиксирования</w:t>
      </w:r>
      <w:r w:rsidR="0021124A" w:rsidRPr="0021124A">
        <w:rPr>
          <w:rFonts w:eastAsia="Times New Roman" w:cs="Times New Roman"/>
          <w:color w:val="000000"/>
        </w:rPr>
        <w:t>»</w:t>
      </w:r>
      <w:r w:rsidRPr="0021124A">
        <w:rPr>
          <w:rFonts w:eastAsia="Times New Roman" w:cs="Times New Roman"/>
          <w:color w:val="000000"/>
        </w:rPr>
        <w:t>.</w:t>
      </w:r>
    </w:p>
    <w:p w14:paraId="5FE8884A" w14:textId="77777777" w:rsid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 xml:space="preserve">Все указанные в настоящем </w:t>
      </w:r>
      <w:r w:rsidR="0021124A">
        <w:rPr>
          <w:rFonts w:eastAsia="Times New Roman" w:cs="Times New Roman"/>
          <w:color w:val="000000"/>
        </w:rPr>
        <w:t>Д</w:t>
      </w:r>
      <w:r w:rsidRPr="0021124A">
        <w:rPr>
          <w:rFonts w:eastAsia="Times New Roman" w:cs="Times New Roman"/>
          <w:color w:val="000000"/>
        </w:rPr>
        <w:t xml:space="preserve">оговоре заверения об обстоятельствах, имеющие значение для заключения, исполнения или прекращения </w:t>
      </w:r>
      <w:r w:rsidR="0021124A">
        <w:rPr>
          <w:rFonts w:eastAsia="Times New Roman" w:cs="Times New Roman"/>
          <w:color w:val="000000"/>
        </w:rPr>
        <w:t>Д</w:t>
      </w:r>
      <w:r w:rsidRPr="0021124A">
        <w:rPr>
          <w:rFonts w:eastAsia="Times New Roman" w:cs="Times New Roman"/>
          <w:color w:val="000000"/>
        </w:rPr>
        <w:t>оговора, являются достоверными. Сторонам нотариусом разъяснено содержание статьи 431.2 Гражданского кодекса Российской Федерации о последствиях предоставления недостоверных заверений.</w:t>
      </w:r>
    </w:p>
    <w:p w14:paraId="4F10EB4B" w14:textId="77777777" w:rsidR="0021124A" w:rsidRP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i/>
          <w:iCs/>
          <w:color w:val="000000"/>
        </w:rPr>
      </w:pPr>
      <w:r w:rsidRPr="0021124A">
        <w:rPr>
          <w:rFonts w:eastAsia="Times New Roman" w:cs="Times New Roman"/>
          <w:i/>
          <w:iCs/>
          <w:color w:val="000000"/>
        </w:rPr>
        <w:lastRenderedPageBreak/>
        <w:t>Нотариальные расходы по заключению настоящего Договора оплачивает Покупатель.</w:t>
      </w:r>
    </w:p>
    <w:p w14:paraId="34D40D65" w14:textId="77777777" w:rsid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 xml:space="preserve">Расходы, связанные с государственной регистрацией перехода права собственности на </w:t>
      </w:r>
      <w:r w:rsidR="0021124A" w:rsidRPr="0021124A">
        <w:rPr>
          <w:rFonts w:eastAsia="Times New Roman" w:cs="Times New Roman"/>
          <w:color w:val="000000"/>
        </w:rPr>
        <w:t>н</w:t>
      </w:r>
      <w:r w:rsidRPr="0021124A">
        <w:rPr>
          <w:rFonts w:eastAsia="Times New Roman" w:cs="Times New Roman"/>
          <w:color w:val="000000"/>
        </w:rPr>
        <w:t>едвижимое имущество к Покупателю</w:t>
      </w:r>
      <w:r w:rsidR="0021124A">
        <w:rPr>
          <w:rFonts w:eastAsia="Times New Roman" w:cs="Times New Roman"/>
          <w:color w:val="000000"/>
        </w:rPr>
        <w:t>,</w:t>
      </w:r>
      <w:r w:rsidRPr="0021124A">
        <w:rPr>
          <w:rFonts w:eastAsia="Times New Roman" w:cs="Times New Roman"/>
          <w:color w:val="000000"/>
        </w:rPr>
        <w:t xml:space="preserve"> оплачиваются Покупателем.</w:t>
      </w:r>
    </w:p>
    <w:p w14:paraId="429E0E2B" w14:textId="77777777" w:rsid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 xml:space="preserve">Настоящий </w:t>
      </w:r>
      <w:r w:rsidR="0021124A" w:rsidRPr="0021124A">
        <w:rPr>
          <w:rFonts w:eastAsia="Times New Roman" w:cs="Times New Roman"/>
          <w:color w:val="000000"/>
        </w:rPr>
        <w:t>Д</w:t>
      </w:r>
      <w:r w:rsidRPr="0021124A">
        <w:rPr>
          <w:rFonts w:eastAsia="Times New Roman" w:cs="Times New Roman"/>
          <w:color w:val="000000"/>
        </w:rPr>
        <w:t xml:space="preserve">оговор содержит весь объем соглашений между </w:t>
      </w:r>
      <w:r w:rsidR="0021124A" w:rsidRPr="0021124A">
        <w:rPr>
          <w:rFonts w:eastAsia="Times New Roman" w:cs="Times New Roman"/>
          <w:color w:val="000000"/>
        </w:rPr>
        <w:t>С</w:t>
      </w:r>
      <w:r w:rsidRPr="0021124A">
        <w:rPr>
          <w:rFonts w:eastAsia="Times New Roman" w:cs="Times New Roman"/>
          <w:color w:val="000000"/>
        </w:rPr>
        <w:t xml:space="preserve">торонами в отношении предмета настоящего </w:t>
      </w:r>
      <w:r w:rsidR="0021124A" w:rsidRPr="0021124A">
        <w:rPr>
          <w:rFonts w:eastAsia="Times New Roman" w:cs="Times New Roman"/>
          <w:color w:val="000000"/>
        </w:rPr>
        <w:t>Д</w:t>
      </w:r>
      <w:r w:rsidRPr="0021124A">
        <w:rPr>
          <w:rFonts w:eastAsia="Times New Roman" w:cs="Times New Roman"/>
          <w:color w:val="000000"/>
        </w:rPr>
        <w:t xml:space="preserve">оговора, отменяет и делает недействительными все другие обязательства или представления, которые могли быть приняты или сделаны </w:t>
      </w:r>
      <w:r w:rsidR="0021124A" w:rsidRPr="0021124A">
        <w:rPr>
          <w:rFonts w:eastAsia="Times New Roman" w:cs="Times New Roman"/>
          <w:color w:val="000000"/>
        </w:rPr>
        <w:t>С</w:t>
      </w:r>
      <w:r w:rsidRPr="0021124A">
        <w:rPr>
          <w:rFonts w:eastAsia="Times New Roman" w:cs="Times New Roman"/>
          <w:color w:val="000000"/>
        </w:rPr>
        <w:t xml:space="preserve">торонами, будь то в устной или письменной форме, до заключения настоящего </w:t>
      </w:r>
      <w:r w:rsidR="0021124A" w:rsidRPr="0021124A">
        <w:rPr>
          <w:rFonts w:eastAsia="Times New Roman" w:cs="Times New Roman"/>
          <w:color w:val="000000"/>
        </w:rPr>
        <w:t>Д</w:t>
      </w:r>
      <w:r w:rsidRPr="0021124A">
        <w:rPr>
          <w:rFonts w:eastAsia="Times New Roman" w:cs="Times New Roman"/>
          <w:color w:val="000000"/>
        </w:rPr>
        <w:t>оговора.</w:t>
      </w:r>
    </w:p>
    <w:p w14:paraId="2435B8BC" w14:textId="0833B471" w:rsidR="00184377" w:rsidRPr="0021124A" w:rsidRDefault="008A04D4" w:rsidP="0021124A">
      <w:pPr>
        <w:pStyle w:val="ad"/>
        <w:numPr>
          <w:ilvl w:val="1"/>
          <w:numId w:val="2"/>
        </w:numPr>
        <w:tabs>
          <w:tab w:val="left" w:pos="1134"/>
        </w:tabs>
        <w:autoSpaceDE w:val="0"/>
        <w:ind w:left="0"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 xml:space="preserve">Настоящий </w:t>
      </w:r>
      <w:r w:rsidR="0021124A" w:rsidRPr="0021124A">
        <w:rPr>
          <w:rFonts w:eastAsia="Times New Roman" w:cs="Times New Roman"/>
          <w:color w:val="000000"/>
        </w:rPr>
        <w:t>Д</w:t>
      </w:r>
      <w:r w:rsidRPr="0021124A">
        <w:rPr>
          <w:rFonts w:eastAsia="Times New Roman" w:cs="Times New Roman"/>
          <w:color w:val="000000"/>
        </w:rPr>
        <w:t xml:space="preserve">оговор составлен в </w:t>
      </w:r>
      <w:r w:rsidR="0021124A" w:rsidRPr="0021124A">
        <w:rPr>
          <w:rFonts w:eastAsia="Times New Roman" w:cs="Times New Roman"/>
          <w:color w:val="000000"/>
        </w:rPr>
        <w:t>3 (</w:t>
      </w:r>
      <w:r w:rsidRPr="0021124A">
        <w:rPr>
          <w:rFonts w:eastAsia="Times New Roman" w:cs="Times New Roman"/>
          <w:color w:val="000000"/>
        </w:rPr>
        <w:t>трех</w:t>
      </w:r>
      <w:r w:rsidR="0021124A" w:rsidRPr="0021124A">
        <w:rPr>
          <w:rFonts w:eastAsia="Times New Roman" w:cs="Times New Roman"/>
          <w:color w:val="000000"/>
        </w:rPr>
        <w:t>)</w:t>
      </w:r>
      <w:r w:rsidRPr="0021124A">
        <w:rPr>
          <w:rFonts w:eastAsia="Times New Roman" w:cs="Times New Roman"/>
          <w:color w:val="000000"/>
        </w:rPr>
        <w:t xml:space="preserve"> экземплярах, один из которых хранится в делах нотариуса </w:t>
      </w:r>
      <w:r w:rsidR="0021124A" w:rsidRPr="0021124A">
        <w:rPr>
          <w:rFonts w:eastAsia="Times New Roman" w:cs="Times New Roman"/>
          <w:color w:val="000000"/>
        </w:rPr>
        <w:t>_______________</w:t>
      </w:r>
      <w:r w:rsidRPr="0021124A">
        <w:rPr>
          <w:rFonts w:eastAsia="Times New Roman" w:cs="Times New Roman"/>
          <w:color w:val="000000"/>
        </w:rPr>
        <w:t xml:space="preserve"> по адресу: </w:t>
      </w:r>
      <w:r w:rsidR="0021124A" w:rsidRPr="0021124A">
        <w:rPr>
          <w:rFonts w:eastAsia="Times New Roman" w:cs="Times New Roman"/>
          <w:color w:val="000000"/>
        </w:rPr>
        <w:t>________________</w:t>
      </w:r>
      <w:r w:rsidRPr="0021124A">
        <w:rPr>
          <w:rFonts w:eastAsia="Times New Roman" w:cs="Times New Roman"/>
          <w:color w:val="000000"/>
        </w:rPr>
        <w:t>, по экземпляру выдается Продавцу и Покупателю.</w:t>
      </w:r>
    </w:p>
    <w:p w14:paraId="3BFCC20A" w14:textId="589CA0E9" w:rsidR="00184377" w:rsidRPr="0021124A" w:rsidRDefault="008A04D4">
      <w:pPr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b/>
          <w:bCs/>
          <w:color w:val="000000"/>
        </w:rPr>
        <w:t xml:space="preserve">Содержание настоящего </w:t>
      </w:r>
      <w:r w:rsidR="0021124A" w:rsidRPr="0021124A">
        <w:rPr>
          <w:rFonts w:eastAsia="Times New Roman" w:cs="Times New Roman"/>
          <w:b/>
          <w:bCs/>
          <w:color w:val="000000"/>
        </w:rPr>
        <w:t>Д</w:t>
      </w:r>
      <w:r w:rsidRPr="0021124A">
        <w:rPr>
          <w:rFonts w:eastAsia="Times New Roman" w:cs="Times New Roman"/>
          <w:b/>
          <w:bCs/>
          <w:color w:val="000000"/>
        </w:rPr>
        <w:t xml:space="preserve">оговора его </w:t>
      </w:r>
      <w:r w:rsidR="0021124A" w:rsidRPr="0021124A">
        <w:rPr>
          <w:rFonts w:eastAsia="Times New Roman" w:cs="Times New Roman"/>
          <w:b/>
          <w:bCs/>
          <w:color w:val="000000"/>
        </w:rPr>
        <w:t>Сторонам</w:t>
      </w:r>
      <w:r w:rsidRPr="0021124A">
        <w:rPr>
          <w:rFonts w:eastAsia="Times New Roman" w:cs="Times New Roman"/>
          <w:b/>
          <w:bCs/>
          <w:color w:val="000000"/>
        </w:rPr>
        <w:t xml:space="preserve"> зачитано вслух.</w:t>
      </w:r>
    </w:p>
    <w:p w14:paraId="6AACC6E2" w14:textId="77777777" w:rsidR="00184377" w:rsidRPr="0021124A" w:rsidRDefault="008A04D4">
      <w:pPr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0156B05C" w14:textId="77777777" w:rsidR="00184377" w:rsidRPr="0021124A" w:rsidRDefault="008A04D4">
      <w:pPr>
        <w:keepLines/>
        <w:autoSpaceDE w:val="0"/>
        <w:ind w:firstLine="720"/>
        <w:jc w:val="both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21124A">
        <w:rPr>
          <w:rFonts w:eastAsia="Times New Roman" w:cs="Times New Roman"/>
          <w:color w:val="000000"/>
        </w:rPr>
        <w:t>Информация, установленная нотариусом с наших слов, внесена в текст сделки верно.</w:t>
      </w:r>
    </w:p>
    <w:p w14:paraId="75B86E3E" w14:textId="25F3CC72" w:rsidR="00184377" w:rsidRPr="0021124A" w:rsidRDefault="008A04D4">
      <w:pPr>
        <w:keepNext/>
        <w:keepLines/>
        <w:tabs>
          <w:tab w:val="right" w:leader="underscore" w:pos="9071"/>
        </w:tabs>
        <w:autoSpaceDE w:val="0"/>
        <w:spacing w:before="510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i/>
          <w:iCs/>
          <w:color w:val="000000"/>
          <w:sz w:val="20"/>
          <w:szCs w:val="20"/>
        </w:rPr>
        <w:t>продав</w:t>
      </w:r>
      <w:r w:rsidR="0021124A" w:rsidRPr="0021124A">
        <w:rPr>
          <w:rFonts w:eastAsia="Times New Roman" w:cs="Times New Roman"/>
          <w:i/>
          <w:iCs/>
          <w:color w:val="000000"/>
          <w:sz w:val="20"/>
          <w:szCs w:val="20"/>
        </w:rPr>
        <w:t>цы</w:t>
      </w:r>
      <w:r w:rsidRPr="0021124A">
        <w:rPr>
          <w:rFonts w:eastAsia="Times New Roman" w:cs="Times New Roman"/>
          <w:color w:val="000000"/>
        </w:rPr>
        <w:tab/>
      </w:r>
    </w:p>
    <w:p w14:paraId="5FA945A3" w14:textId="0F82B6A0" w:rsidR="0021124A" w:rsidRPr="0021124A" w:rsidRDefault="0021124A">
      <w:pPr>
        <w:keepNext/>
        <w:keepLines/>
        <w:tabs>
          <w:tab w:val="right" w:leader="underscore" w:pos="9071"/>
        </w:tabs>
        <w:autoSpaceDE w:val="0"/>
        <w:spacing w:before="510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___________________________________________________________________________</w:t>
      </w:r>
    </w:p>
    <w:p w14:paraId="603DAEF6" w14:textId="5BEB47B5" w:rsidR="0021124A" w:rsidRPr="0021124A" w:rsidRDefault="0021124A">
      <w:pPr>
        <w:keepNext/>
        <w:keepLines/>
        <w:tabs>
          <w:tab w:val="right" w:leader="underscore" w:pos="9071"/>
        </w:tabs>
        <w:autoSpaceDE w:val="0"/>
        <w:spacing w:before="510"/>
        <w:rPr>
          <w:rFonts w:eastAsia="Times New Roman" w:cs="Times New Roman"/>
          <w:i/>
          <w:iCs/>
          <w:color w:val="000000"/>
          <w:sz w:val="20"/>
          <w:szCs w:val="20"/>
        </w:rPr>
      </w:pPr>
      <w:r w:rsidRPr="0021124A">
        <w:rPr>
          <w:rFonts w:eastAsia="Times New Roman" w:cs="Times New Roman"/>
          <w:color w:val="000000"/>
        </w:rPr>
        <w:t>___________________________________________________________________________</w:t>
      </w:r>
    </w:p>
    <w:p w14:paraId="3F6A42E6" w14:textId="77777777" w:rsidR="00184377" w:rsidRPr="0021124A" w:rsidRDefault="008A04D4">
      <w:pPr>
        <w:keepNext/>
        <w:keepLines/>
        <w:tabs>
          <w:tab w:val="right" w:leader="underscore" w:pos="9071"/>
        </w:tabs>
        <w:autoSpaceDE w:val="0"/>
        <w:spacing w:before="510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i/>
          <w:iCs/>
          <w:color w:val="000000"/>
          <w:sz w:val="20"/>
          <w:szCs w:val="20"/>
        </w:rPr>
        <w:t>покупатель</w:t>
      </w:r>
      <w:r w:rsidRPr="0021124A">
        <w:rPr>
          <w:rFonts w:eastAsia="Times New Roman" w:cs="Times New Roman"/>
          <w:color w:val="000000"/>
        </w:rPr>
        <w:tab/>
      </w:r>
    </w:p>
    <w:p w14:paraId="6A955907" w14:textId="77777777" w:rsidR="00184377" w:rsidRPr="0021124A" w:rsidRDefault="00184377">
      <w:pPr>
        <w:autoSpaceDE w:val="0"/>
        <w:ind w:firstLine="720"/>
        <w:jc w:val="both"/>
        <w:rPr>
          <w:rFonts w:eastAsia="Times New Roman" w:cs="Times New Roman"/>
          <w:color w:val="000000"/>
        </w:rPr>
      </w:pPr>
    </w:p>
    <w:p w14:paraId="7E855BD3" w14:textId="77777777" w:rsidR="00184377" w:rsidRPr="0021124A" w:rsidRDefault="008A04D4">
      <w:pPr>
        <w:keepNext/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</w:rPr>
      </w:pPr>
      <w:r w:rsidRPr="0021124A">
        <w:rPr>
          <w:rFonts w:eastAsia="Times New Roman" w:cs="Times New Roman"/>
          <w:b/>
          <w:bCs/>
          <w:color w:val="000000"/>
        </w:rPr>
        <w:t>Российская Федерация</w:t>
      </w:r>
    </w:p>
    <w:p w14:paraId="5D209846" w14:textId="68520019" w:rsidR="00184377" w:rsidRPr="0021124A" w:rsidRDefault="0021124A">
      <w:pPr>
        <w:keepNext/>
        <w:keepLines/>
        <w:autoSpaceDE w:val="0"/>
        <w:spacing w:line="360" w:lineRule="auto"/>
        <w:jc w:val="center"/>
        <w:rPr>
          <w:rFonts w:eastAsia="Times New Roman" w:cs="Times New Roman"/>
          <w:b/>
          <w:bCs/>
          <w:i/>
          <w:iCs/>
          <w:color w:val="000000"/>
        </w:rPr>
      </w:pPr>
      <w:r w:rsidRPr="0021124A">
        <w:rPr>
          <w:rFonts w:eastAsia="Times New Roman" w:cs="Times New Roman"/>
          <w:b/>
          <w:bCs/>
          <w:i/>
          <w:iCs/>
          <w:color w:val="000000"/>
        </w:rPr>
        <w:t>Место</w:t>
      </w:r>
    </w:p>
    <w:p w14:paraId="467EA18D" w14:textId="77777777" w:rsidR="00184377" w:rsidRPr="0021124A" w:rsidRDefault="008A04D4">
      <w:pPr>
        <w:keepNext/>
        <w:keepLines/>
        <w:autoSpaceDE w:val="0"/>
        <w:spacing w:line="360" w:lineRule="auto"/>
        <w:jc w:val="center"/>
        <w:rPr>
          <w:rFonts w:eastAsia="Times New Roman" w:cs="Times New Roman"/>
          <w:i/>
          <w:iCs/>
          <w:color w:val="000000"/>
        </w:rPr>
      </w:pPr>
      <w:r w:rsidRPr="0021124A">
        <w:rPr>
          <w:rFonts w:eastAsia="Times New Roman" w:cs="Times New Roman"/>
          <w:b/>
          <w:bCs/>
          <w:i/>
          <w:iCs/>
          <w:color w:val="000000"/>
        </w:rPr>
        <w:t>Дата</w:t>
      </w:r>
    </w:p>
    <w:p w14:paraId="03087C30" w14:textId="12E06950" w:rsidR="00184377" w:rsidRPr="0021124A" w:rsidRDefault="008A04D4">
      <w:pPr>
        <w:keepNext/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 xml:space="preserve">Настоящий договор удостоверен мной, </w:t>
      </w:r>
      <w:r w:rsidR="0021124A" w:rsidRPr="0021124A">
        <w:rPr>
          <w:rFonts w:eastAsia="Times New Roman" w:cs="Times New Roman"/>
          <w:color w:val="000000"/>
        </w:rPr>
        <w:t>__________________</w:t>
      </w:r>
      <w:r w:rsidRPr="0021124A">
        <w:rPr>
          <w:rFonts w:eastAsia="Times New Roman" w:cs="Times New Roman"/>
          <w:color w:val="000000"/>
        </w:rPr>
        <w:t xml:space="preserve">, нотариусом </w:t>
      </w:r>
      <w:r w:rsidR="0021124A" w:rsidRPr="0021124A">
        <w:rPr>
          <w:rFonts w:eastAsia="Times New Roman" w:cs="Times New Roman"/>
          <w:color w:val="000000"/>
        </w:rPr>
        <w:t>____________________</w:t>
      </w:r>
      <w:r w:rsidRPr="0021124A">
        <w:rPr>
          <w:rFonts w:eastAsia="Times New Roman" w:cs="Times New Roman"/>
          <w:color w:val="000000"/>
        </w:rPr>
        <w:t>.</w:t>
      </w:r>
    </w:p>
    <w:p w14:paraId="7790E85E" w14:textId="77777777" w:rsidR="00184377" w:rsidRPr="0021124A" w:rsidRDefault="008A04D4">
      <w:pPr>
        <w:keepNext/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Содержание договора соответствует волеизъявлению заявителей.</w:t>
      </w:r>
    </w:p>
    <w:p w14:paraId="0D2F616E" w14:textId="77777777" w:rsidR="00184377" w:rsidRPr="0021124A" w:rsidRDefault="008A04D4">
      <w:pPr>
        <w:keepNext/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Договор подписан в моем присутствии.</w:t>
      </w:r>
    </w:p>
    <w:p w14:paraId="6DB96624" w14:textId="77777777" w:rsidR="00184377" w:rsidRPr="0021124A" w:rsidRDefault="008A04D4">
      <w:pPr>
        <w:keepNext/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Личности заявителей установлены, дееспособность проверена.</w:t>
      </w:r>
    </w:p>
    <w:p w14:paraId="7C906138" w14:textId="77777777" w:rsidR="00184377" w:rsidRPr="0021124A" w:rsidRDefault="008A04D4">
      <w:pPr>
        <w:keepNext/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Правоспособность юридического лица и полномочия его представителя проверены.</w:t>
      </w:r>
    </w:p>
    <w:p w14:paraId="62CF4892" w14:textId="77777777" w:rsidR="00184377" w:rsidRPr="0021124A" w:rsidRDefault="008A04D4">
      <w:pPr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Принадлежность имущества проверена.</w:t>
      </w:r>
    </w:p>
    <w:p w14:paraId="451FEECB" w14:textId="77777777" w:rsidR="00184377" w:rsidRPr="0021124A" w:rsidRDefault="008A04D4">
      <w:pPr>
        <w:keepLines/>
        <w:autoSpaceDE w:val="0"/>
        <w:spacing w:before="261"/>
        <w:ind w:firstLine="720"/>
        <w:jc w:val="both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Зарегистрировано в реестре: № </w:t>
      </w:r>
    </w:p>
    <w:p w14:paraId="7518AED8" w14:textId="77777777" w:rsidR="00184377" w:rsidRPr="0021124A" w:rsidRDefault="00184377">
      <w:pPr>
        <w:keepLines/>
        <w:autoSpaceDE w:val="0"/>
        <w:ind w:firstLine="720"/>
        <w:jc w:val="both"/>
        <w:rPr>
          <w:rFonts w:eastAsia="Times New Roman" w:cs="Times New Roman"/>
          <w:color w:val="000000"/>
        </w:rPr>
      </w:pPr>
    </w:p>
    <w:p w14:paraId="30E5423C" w14:textId="3CF95837" w:rsidR="00184377" w:rsidRPr="0021124A" w:rsidRDefault="008A04D4" w:rsidP="0021124A">
      <w:pPr>
        <w:keepNext/>
        <w:keepLines/>
        <w:tabs>
          <w:tab w:val="right" w:pos="6803"/>
        </w:tabs>
        <w:autoSpaceDE w:val="0"/>
        <w:ind w:firstLine="709"/>
        <w:rPr>
          <w:rFonts w:eastAsia="Times New Roman" w:cs="Times New Roman"/>
          <w:color w:val="000000"/>
        </w:rPr>
      </w:pPr>
      <w:r w:rsidRPr="0021124A">
        <w:rPr>
          <w:rFonts w:eastAsia="Times New Roman" w:cs="Times New Roman"/>
          <w:color w:val="000000"/>
        </w:rPr>
        <w:t>Уплачено за совершение нотариального действия:</w:t>
      </w:r>
    </w:p>
    <w:p w14:paraId="662AD30F" w14:textId="77777777" w:rsidR="00184377" w:rsidRDefault="00184377">
      <w:pPr>
        <w:keepLines/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spacing w:before="261"/>
        <w:ind w:right="720"/>
        <w:jc w:val="right"/>
        <w:rPr>
          <w:rFonts w:eastAsia="Times New Roman" w:cs="Times New Roman"/>
          <w:color w:val="000000"/>
        </w:rPr>
      </w:pPr>
    </w:p>
    <w:p w14:paraId="13EFC96F" w14:textId="77777777" w:rsidR="00184377" w:rsidRDefault="00184377"/>
    <w:sectPr w:rsidR="0018437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270B"/>
    <w:multiLevelType w:val="hybridMultilevel"/>
    <w:tmpl w:val="73AC1AB2"/>
    <w:lvl w:ilvl="0" w:tplc="CB2CE7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65471"/>
    <w:multiLevelType w:val="hybridMultilevel"/>
    <w:tmpl w:val="5090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779"/>
    <w:multiLevelType w:val="hybridMultilevel"/>
    <w:tmpl w:val="E87EF0D2"/>
    <w:lvl w:ilvl="0" w:tplc="1F265B3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D941FB"/>
    <w:multiLevelType w:val="hybridMultilevel"/>
    <w:tmpl w:val="AF9099B0"/>
    <w:lvl w:ilvl="0" w:tplc="92601B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B7ED0"/>
    <w:multiLevelType w:val="hybridMultilevel"/>
    <w:tmpl w:val="4B8CAF50"/>
    <w:lvl w:ilvl="0" w:tplc="52E45E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E572D"/>
    <w:multiLevelType w:val="hybridMultilevel"/>
    <w:tmpl w:val="8FB8E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37D4E"/>
    <w:multiLevelType w:val="hybridMultilevel"/>
    <w:tmpl w:val="D6D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15010"/>
    <w:multiLevelType w:val="hybridMultilevel"/>
    <w:tmpl w:val="D4F8A8B6"/>
    <w:lvl w:ilvl="0" w:tplc="2DE4CD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337510"/>
    <w:multiLevelType w:val="hybridMultilevel"/>
    <w:tmpl w:val="88E677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AA195F"/>
    <w:multiLevelType w:val="multilevel"/>
    <w:tmpl w:val="1EA02A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6648F8"/>
    <w:multiLevelType w:val="hybridMultilevel"/>
    <w:tmpl w:val="5CBC0C3C"/>
    <w:lvl w:ilvl="0" w:tplc="0ED2ED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C4620A"/>
    <w:multiLevelType w:val="hybridMultilevel"/>
    <w:tmpl w:val="BD12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23DC4"/>
    <w:multiLevelType w:val="hybridMultilevel"/>
    <w:tmpl w:val="983A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10F1B"/>
    <w:multiLevelType w:val="hybridMultilevel"/>
    <w:tmpl w:val="C1F2F398"/>
    <w:lvl w:ilvl="0" w:tplc="01C090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E36BE"/>
    <w:multiLevelType w:val="hybridMultilevel"/>
    <w:tmpl w:val="5F6C3E8E"/>
    <w:lvl w:ilvl="0" w:tplc="82F6B5D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3396978"/>
    <w:multiLevelType w:val="hybridMultilevel"/>
    <w:tmpl w:val="D4CA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073D"/>
    <w:multiLevelType w:val="multilevel"/>
    <w:tmpl w:val="C42C70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17" w15:restartNumberingAfterBreak="0">
    <w:nsid w:val="5D097A8E"/>
    <w:multiLevelType w:val="hybridMultilevel"/>
    <w:tmpl w:val="955EC86C"/>
    <w:lvl w:ilvl="0" w:tplc="225A2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E12252"/>
    <w:multiLevelType w:val="hybridMultilevel"/>
    <w:tmpl w:val="057CB9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54496B"/>
    <w:multiLevelType w:val="hybridMultilevel"/>
    <w:tmpl w:val="2CAC3DF6"/>
    <w:lvl w:ilvl="0" w:tplc="442C9FC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5472C"/>
    <w:multiLevelType w:val="hybridMultilevel"/>
    <w:tmpl w:val="195A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56DD"/>
    <w:multiLevelType w:val="hybridMultilevel"/>
    <w:tmpl w:val="4832243E"/>
    <w:lvl w:ilvl="0" w:tplc="1552397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941DA9"/>
    <w:multiLevelType w:val="hybridMultilevel"/>
    <w:tmpl w:val="087A73FE"/>
    <w:lvl w:ilvl="0" w:tplc="0EA8C1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4405431">
    <w:abstractNumId w:val="8"/>
  </w:num>
  <w:num w:numId="2" w16cid:durableId="414012352">
    <w:abstractNumId w:val="9"/>
  </w:num>
  <w:num w:numId="3" w16cid:durableId="20085099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889876">
    <w:abstractNumId w:val="21"/>
  </w:num>
  <w:num w:numId="5" w16cid:durableId="1137604141">
    <w:abstractNumId w:val="22"/>
  </w:num>
  <w:num w:numId="6" w16cid:durableId="1847591154">
    <w:abstractNumId w:val="18"/>
  </w:num>
  <w:num w:numId="7" w16cid:durableId="295524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53008">
    <w:abstractNumId w:val="7"/>
  </w:num>
  <w:num w:numId="9" w16cid:durableId="282463014">
    <w:abstractNumId w:val="15"/>
  </w:num>
  <w:num w:numId="10" w16cid:durableId="3034641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4241998">
    <w:abstractNumId w:val="3"/>
  </w:num>
  <w:num w:numId="12" w16cid:durableId="2095589892">
    <w:abstractNumId w:val="1"/>
  </w:num>
  <w:num w:numId="13" w16cid:durableId="1209297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9139823">
    <w:abstractNumId w:val="0"/>
  </w:num>
  <w:num w:numId="15" w16cid:durableId="619992047">
    <w:abstractNumId w:val="11"/>
  </w:num>
  <w:num w:numId="16" w16cid:durableId="19666186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9862034">
    <w:abstractNumId w:val="6"/>
  </w:num>
  <w:num w:numId="18" w16cid:durableId="912281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9730868">
    <w:abstractNumId w:val="12"/>
  </w:num>
  <w:num w:numId="20" w16cid:durableId="562524397">
    <w:abstractNumId w:val="10"/>
  </w:num>
  <w:num w:numId="21" w16cid:durableId="405306117">
    <w:abstractNumId w:val="5"/>
  </w:num>
  <w:num w:numId="22" w16cid:durableId="46805204">
    <w:abstractNumId w:val="20"/>
  </w:num>
  <w:num w:numId="23" w16cid:durableId="725953495">
    <w:abstractNumId w:val="17"/>
  </w:num>
  <w:num w:numId="24" w16cid:durableId="1723746835">
    <w:abstractNumId w:val="16"/>
  </w:num>
  <w:num w:numId="25" w16cid:durableId="936713217">
    <w:abstractNumId w:val="2"/>
  </w:num>
  <w:num w:numId="26" w16cid:durableId="237175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D4"/>
    <w:rsid w:val="00162393"/>
    <w:rsid w:val="00184377"/>
    <w:rsid w:val="001B52D8"/>
    <w:rsid w:val="0021124A"/>
    <w:rsid w:val="002C3825"/>
    <w:rsid w:val="002D23EA"/>
    <w:rsid w:val="00312780"/>
    <w:rsid w:val="00376088"/>
    <w:rsid w:val="003B3979"/>
    <w:rsid w:val="004A672F"/>
    <w:rsid w:val="004D4BE6"/>
    <w:rsid w:val="00500AE9"/>
    <w:rsid w:val="005347F6"/>
    <w:rsid w:val="006A6B1B"/>
    <w:rsid w:val="006F3C57"/>
    <w:rsid w:val="007F644F"/>
    <w:rsid w:val="00893C16"/>
    <w:rsid w:val="008A04D4"/>
    <w:rsid w:val="008A6511"/>
    <w:rsid w:val="009056B6"/>
    <w:rsid w:val="00933731"/>
    <w:rsid w:val="009540AB"/>
    <w:rsid w:val="00B46AC2"/>
    <w:rsid w:val="00BF6717"/>
    <w:rsid w:val="00C11CEA"/>
    <w:rsid w:val="00C340F2"/>
    <w:rsid w:val="00E3314C"/>
    <w:rsid w:val="00E7660F"/>
    <w:rsid w:val="00EC3B6D"/>
    <w:rsid w:val="00ED6DE7"/>
    <w:rsid w:val="00F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D9FA2"/>
  <w15:docId w15:val="{65778A03-FB5D-46B4-9690-59C154C2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character" w:styleId="a5">
    <w:name w:val="annotation reference"/>
    <w:basedOn w:val="a0"/>
    <w:uiPriority w:val="99"/>
    <w:semiHidden/>
    <w:unhideWhenUsed/>
    <w:rsid w:val="00B46AC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46AC2"/>
    <w:rPr>
      <w:sz w:val="20"/>
      <w:szCs w:val="18"/>
    </w:rPr>
  </w:style>
  <w:style w:type="character" w:customStyle="1" w:styleId="a7">
    <w:name w:val="Текст примечания Знак"/>
    <w:basedOn w:val="a0"/>
    <w:link w:val="a6"/>
    <w:uiPriority w:val="99"/>
    <w:rsid w:val="00B46AC2"/>
    <w:rPr>
      <w:rFonts w:eastAsia="SimSun" w:cs="Mangal"/>
      <w:kern w:val="1"/>
      <w:szCs w:val="18"/>
      <w:lang w:eastAsia="hi-IN" w:bidi="hi-I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6A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6AC2"/>
    <w:rPr>
      <w:rFonts w:eastAsia="SimSun" w:cs="Mangal"/>
      <w:b/>
      <w:bCs/>
      <w:kern w:val="1"/>
      <w:szCs w:val="18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2D23E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2D23E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Revision"/>
    <w:hidden/>
    <w:uiPriority w:val="99"/>
    <w:semiHidden/>
    <w:rsid w:val="00933731"/>
    <w:rPr>
      <w:rFonts w:eastAsia="SimSun" w:cs="Mangal"/>
      <w:kern w:val="1"/>
      <w:sz w:val="24"/>
      <w:szCs w:val="21"/>
      <w:lang w:eastAsia="hi-IN" w:bidi="hi-IN"/>
    </w:rPr>
  </w:style>
  <w:style w:type="paragraph" w:styleId="ad">
    <w:name w:val="List Paragraph"/>
    <w:basedOn w:val="a"/>
    <w:uiPriority w:val="34"/>
    <w:qFormat/>
    <w:rsid w:val="00162393"/>
    <w:pPr>
      <w:ind w:left="720"/>
      <w:contextualSpacing/>
    </w:pPr>
    <w:rPr>
      <w:szCs w:val="21"/>
    </w:rPr>
  </w:style>
  <w:style w:type="character" w:styleId="ae">
    <w:name w:val="Hyperlink"/>
    <w:basedOn w:val="a0"/>
    <w:uiPriority w:val="99"/>
    <w:unhideWhenUsed/>
    <w:rsid w:val="00500AE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00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6;&#1086;&#1073;&#1088;&#1086;&#1090;&#1086;&#1088;&#1075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4535</Words>
  <Characters>25853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Доброторг</dc:creator>
  <cp:keywords/>
  <cp:lastModifiedBy>ООО Доброторг</cp:lastModifiedBy>
  <cp:revision>8</cp:revision>
  <cp:lastPrinted>1900-12-31T21:00:00Z</cp:lastPrinted>
  <dcterms:created xsi:type="dcterms:W3CDTF">2022-03-05T10:21:00Z</dcterms:created>
  <dcterms:modified xsi:type="dcterms:W3CDTF">2025-04-07T09:57:00Z</dcterms:modified>
</cp:coreProperties>
</file>